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C8" w:rsidRPr="00D809C8" w:rsidRDefault="00D47A77" w:rsidP="00D809C8">
      <w:pPr>
        <w:pStyle w:val="Default"/>
        <w:ind w:left="2880" w:firstLine="720"/>
        <w:rPr>
          <w:color w:val="943634" w:themeColor="accent2" w:themeShade="BF"/>
          <w:sz w:val="36"/>
          <w:szCs w:val="36"/>
        </w:rPr>
      </w:pPr>
      <w:r w:rsidRPr="00D47A77">
        <w:rPr>
          <w:b/>
          <w:bCs/>
          <w:noProof/>
          <w:color w:val="943634" w:themeColor="accent2" w:themeShade="BF"/>
          <w:sz w:val="36"/>
          <w:szCs w:val="3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9pt;margin-top:-35.25pt;width:105.1pt;height:91.5pt;z-index:251660288;mso-width-relative:margin;mso-height-relative:margin" strokecolor="#943634 [2405]">
            <v:textbox>
              <w:txbxContent>
                <w:p w:rsidR="00D809C8" w:rsidRDefault="008B161F">
                  <w:r>
                    <w:rPr>
                      <w:noProof/>
                      <w:lang w:eastAsia="en-CA"/>
                    </w:rPr>
                    <w:drawing>
                      <wp:inline distT="0" distB="0" distL="0" distR="0">
                        <wp:extent cx="1009650" cy="1046498"/>
                        <wp:effectExtent l="19050" t="0" r="0" b="0"/>
                        <wp:docPr id="3" name="Picture 2" descr="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jpg"/>
                                <pic:cNvPicPr/>
                              </pic:nvPicPr>
                              <pic:blipFill>
                                <a:blip r:embed="rId8"/>
                                <a:stretch>
                                  <a:fillRect/>
                                </a:stretch>
                              </pic:blipFill>
                              <pic:spPr>
                                <a:xfrm>
                                  <a:off x="0" y="0"/>
                                  <a:ext cx="1009650" cy="1046498"/>
                                </a:xfrm>
                                <a:prstGeom prst="rect">
                                  <a:avLst/>
                                </a:prstGeom>
                              </pic:spPr>
                            </pic:pic>
                          </a:graphicData>
                        </a:graphic>
                      </wp:inline>
                    </w:drawing>
                  </w:r>
                </w:p>
              </w:txbxContent>
            </v:textbox>
          </v:shape>
        </w:pict>
      </w:r>
      <w:r w:rsidR="00D809C8" w:rsidRPr="00D809C8">
        <w:rPr>
          <w:b/>
          <w:bCs/>
          <w:color w:val="943634" w:themeColor="accent2" w:themeShade="BF"/>
          <w:sz w:val="36"/>
          <w:szCs w:val="36"/>
        </w:rPr>
        <w:t>Giving at Thanksgiving</w:t>
      </w:r>
    </w:p>
    <w:p w:rsidR="00D809C8" w:rsidRPr="00D809C8" w:rsidRDefault="00D809C8" w:rsidP="00D809C8">
      <w:pPr>
        <w:pStyle w:val="Default"/>
        <w:ind w:left="2880" w:firstLine="720"/>
        <w:rPr>
          <w:color w:val="943634" w:themeColor="accent2" w:themeShade="BF"/>
          <w:sz w:val="23"/>
          <w:szCs w:val="23"/>
        </w:rPr>
      </w:pPr>
      <w:r>
        <w:rPr>
          <w:b/>
          <w:bCs/>
          <w:i/>
          <w:iCs/>
          <w:color w:val="943634" w:themeColor="accent2" w:themeShade="BF"/>
          <w:sz w:val="23"/>
          <w:szCs w:val="23"/>
        </w:rPr>
        <w:t>A Resource to encourage faith at home</w:t>
      </w:r>
      <w:r w:rsidRPr="00D809C8">
        <w:rPr>
          <w:b/>
          <w:bCs/>
          <w:i/>
          <w:iCs/>
          <w:color w:val="943634" w:themeColor="accent2" w:themeShade="BF"/>
          <w:sz w:val="23"/>
          <w:szCs w:val="23"/>
        </w:rPr>
        <w:t xml:space="preserve"> </w:t>
      </w:r>
    </w:p>
    <w:p w:rsidR="00D809C8" w:rsidRDefault="008B161F" w:rsidP="00887934">
      <w:pPr>
        <w:pStyle w:val="Default"/>
        <w:ind w:left="2880" w:firstLine="720"/>
        <w:rPr>
          <w:b/>
          <w:bCs/>
          <w:color w:val="943634" w:themeColor="accent2" w:themeShade="BF"/>
          <w:sz w:val="20"/>
          <w:szCs w:val="20"/>
        </w:rPr>
      </w:pPr>
      <w:r>
        <w:rPr>
          <w:b/>
          <w:bCs/>
          <w:color w:val="943634" w:themeColor="accent2" w:themeShade="BF"/>
          <w:sz w:val="20"/>
          <w:szCs w:val="20"/>
        </w:rPr>
        <w:t xml:space="preserve">                   </w:t>
      </w:r>
      <w:r w:rsidR="00D809C8" w:rsidRPr="00D809C8">
        <w:rPr>
          <w:b/>
          <w:bCs/>
          <w:color w:val="943634" w:themeColor="accent2" w:themeShade="BF"/>
          <w:sz w:val="20"/>
          <w:szCs w:val="20"/>
        </w:rPr>
        <w:t xml:space="preserve">Editor: Jan Mutter. </w:t>
      </w:r>
      <w:proofErr w:type="gramStart"/>
      <w:r w:rsidR="00D809C8" w:rsidRPr="00D809C8">
        <w:rPr>
          <w:b/>
          <w:bCs/>
          <w:color w:val="943634" w:themeColor="accent2" w:themeShade="BF"/>
          <w:sz w:val="20"/>
          <w:szCs w:val="20"/>
        </w:rPr>
        <w:t>M.T.S.</w:t>
      </w:r>
      <w:proofErr w:type="gramEnd"/>
      <w:r w:rsidR="00D809C8" w:rsidRPr="00D809C8">
        <w:rPr>
          <w:b/>
          <w:bCs/>
          <w:color w:val="943634" w:themeColor="accent2" w:themeShade="BF"/>
          <w:sz w:val="20"/>
          <w:szCs w:val="20"/>
        </w:rPr>
        <w:t xml:space="preserve"> </w:t>
      </w:r>
    </w:p>
    <w:p w:rsidR="00887934" w:rsidRDefault="00887934" w:rsidP="00887934">
      <w:pPr>
        <w:pStyle w:val="Default"/>
        <w:ind w:left="2880" w:firstLine="720"/>
        <w:rPr>
          <w:b/>
          <w:bCs/>
          <w:color w:val="943634" w:themeColor="accent2" w:themeShade="BF"/>
          <w:sz w:val="20"/>
          <w:szCs w:val="20"/>
        </w:rPr>
      </w:pPr>
    </w:p>
    <w:p w:rsidR="00887934" w:rsidRPr="00887934" w:rsidRDefault="00887934" w:rsidP="00887934">
      <w:pPr>
        <w:pStyle w:val="Default"/>
        <w:ind w:left="2880" w:firstLine="720"/>
        <w:rPr>
          <w:color w:val="943634" w:themeColor="accent2" w:themeShade="BF"/>
          <w:sz w:val="20"/>
          <w:szCs w:val="20"/>
        </w:rPr>
      </w:pPr>
    </w:p>
    <w:p w:rsidR="00243EC4" w:rsidRDefault="00D47A77" w:rsidP="00887934">
      <w:pPr>
        <w:spacing w:after="100" w:afterAutospacing="1" w:line="240" w:lineRule="auto"/>
        <w:outlineLvl w:val="2"/>
        <w:rPr>
          <w:rFonts w:ascii="Georgia" w:eastAsia="Times New Roman" w:hAnsi="Georgia" w:cs="Times New Roman"/>
          <w:b/>
          <w:color w:val="943634" w:themeColor="accent2" w:themeShade="BF"/>
          <w:sz w:val="24"/>
          <w:szCs w:val="24"/>
          <w:lang w:eastAsia="en-CA"/>
        </w:rPr>
      </w:pPr>
      <w:r>
        <w:rPr>
          <w:rFonts w:ascii="Georgia" w:eastAsia="Times New Roman" w:hAnsi="Georgia" w:cs="Times New Roman"/>
          <w:b/>
          <w:noProof/>
          <w:color w:val="943634" w:themeColor="accent2" w:themeShade="BF"/>
          <w:sz w:val="24"/>
          <w:szCs w:val="24"/>
          <w:lang w:eastAsia="zh-TW"/>
        </w:rPr>
        <w:pict>
          <v:shape id="_x0000_s1027" type="#_x0000_t202" style="position:absolute;margin-left:-1.55pt;margin-top:23.25pt;width:468.8pt;height:36.45pt;z-index:251662336;mso-width-relative:margin;mso-height-relative:margin" fillcolor="#fbd4b4 [1305]">
            <v:textbox>
              <w:txbxContent>
                <w:p w:rsidR="000D3083" w:rsidRDefault="000D3083" w:rsidP="000D3083">
                  <w:pPr>
                    <w:spacing w:after="100" w:afterAutospacing="1" w:line="240" w:lineRule="auto"/>
                    <w:outlineLvl w:val="2"/>
                    <w:rPr>
                      <w:rFonts w:cs="Arial"/>
                      <w:sz w:val="24"/>
                      <w:szCs w:val="24"/>
                    </w:rPr>
                  </w:pPr>
                  <w:r w:rsidRPr="00887934">
                    <w:rPr>
                      <w:rFonts w:cs="Arial"/>
                      <w:b/>
                      <w:color w:val="943634" w:themeColor="accent2" w:themeShade="BF"/>
                      <w:sz w:val="24"/>
                      <w:szCs w:val="24"/>
                    </w:rPr>
                    <w:t>THANKSGIVING:</w:t>
                  </w:r>
                  <w:r w:rsidRPr="00887934">
                    <w:rPr>
                      <w:rFonts w:cs="Arial"/>
                      <w:sz w:val="24"/>
                      <w:szCs w:val="24"/>
                    </w:rPr>
                    <w:t xml:space="preserve">  A prayer expressing gratitude, a public acknowledgement or celebration of God’s goodness.</w:t>
                  </w:r>
                </w:p>
                <w:p w:rsidR="000D3083" w:rsidRDefault="000D3083"/>
              </w:txbxContent>
            </v:textbox>
          </v:shape>
        </w:pict>
      </w:r>
      <w:r w:rsidR="00887934" w:rsidRPr="00887934">
        <w:rPr>
          <w:rFonts w:ascii="Georgia" w:eastAsia="Times New Roman" w:hAnsi="Georgia" w:cs="Times New Roman"/>
          <w:b/>
          <w:color w:val="943634" w:themeColor="accent2" w:themeShade="BF"/>
          <w:sz w:val="24"/>
          <w:szCs w:val="24"/>
          <w:lang w:eastAsia="en-CA"/>
        </w:rPr>
        <w:t>What does Thanksgiving really mean?</w:t>
      </w:r>
    </w:p>
    <w:p w:rsidR="000D3083" w:rsidRDefault="000D3083" w:rsidP="00887934">
      <w:pPr>
        <w:spacing w:after="100" w:afterAutospacing="1" w:line="240" w:lineRule="auto"/>
        <w:outlineLvl w:val="2"/>
        <w:rPr>
          <w:rFonts w:ascii="Georgia" w:eastAsia="Times New Roman" w:hAnsi="Georgia" w:cs="Times New Roman"/>
          <w:b/>
          <w:color w:val="943634" w:themeColor="accent2" w:themeShade="BF"/>
          <w:sz w:val="24"/>
          <w:szCs w:val="24"/>
          <w:lang w:eastAsia="en-CA"/>
        </w:rPr>
      </w:pPr>
    </w:p>
    <w:p w:rsidR="008B161F" w:rsidRDefault="008B161F" w:rsidP="008B161F">
      <w:pPr>
        <w:spacing w:before="240" w:line="240" w:lineRule="auto"/>
        <w:outlineLvl w:val="2"/>
        <w:rPr>
          <w:rFonts w:ascii="Georgia" w:eastAsia="Times New Roman" w:hAnsi="Georgia" w:cs="Times New Roman"/>
          <w:b/>
          <w:color w:val="943634" w:themeColor="accent2" w:themeShade="BF"/>
          <w:sz w:val="24"/>
          <w:szCs w:val="24"/>
          <w:lang w:eastAsia="en-CA"/>
        </w:rPr>
      </w:pPr>
    </w:p>
    <w:p w:rsidR="008B161F" w:rsidRDefault="008B161F" w:rsidP="008B161F">
      <w:pPr>
        <w:spacing w:before="240" w:line="240" w:lineRule="auto"/>
        <w:outlineLvl w:val="2"/>
        <w:rPr>
          <w:rFonts w:ascii="Georgia" w:eastAsia="Times New Roman" w:hAnsi="Georgia" w:cs="Times New Roman"/>
          <w:b/>
          <w:color w:val="943634" w:themeColor="accent2" w:themeShade="BF"/>
          <w:sz w:val="24"/>
          <w:szCs w:val="24"/>
          <w:lang w:eastAsia="en-CA"/>
        </w:rPr>
      </w:pPr>
      <w:r w:rsidRPr="00887934">
        <w:rPr>
          <w:rFonts w:ascii="Georgia" w:eastAsia="Times New Roman" w:hAnsi="Georgia" w:cs="Times New Roman"/>
          <w:b/>
          <w:color w:val="943634" w:themeColor="accent2" w:themeShade="BF"/>
          <w:sz w:val="24"/>
          <w:szCs w:val="24"/>
          <w:lang w:eastAsia="en-CA"/>
        </w:rPr>
        <w:t xml:space="preserve">What </w:t>
      </w:r>
      <w:r>
        <w:rPr>
          <w:rFonts w:ascii="Georgia" w:eastAsia="Times New Roman" w:hAnsi="Georgia" w:cs="Times New Roman"/>
          <w:b/>
          <w:color w:val="943634" w:themeColor="accent2" w:themeShade="BF"/>
          <w:sz w:val="24"/>
          <w:szCs w:val="24"/>
          <w:lang w:eastAsia="en-CA"/>
        </w:rPr>
        <w:t>the Bible says:</w:t>
      </w:r>
    </w:p>
    <w:p w:rsidR="00282305" w:rsidRDefault="00282305" w:rsidP="008B161F">
      <w:pPr>
        <w:spacing w:before="240" w:line="240" w:lineRule="auto"/>
        <w:outlineLvl w:val="2"/>
        <w:rPr>
          <w:rFonts w:cs="Arial"/>
          <w:sz w:val="24"/>
          <w:szCs w:val="24"/>
        </w:rPr>
      </w:pPr>
      <w:r>
        <w:rPr>
          <w:rFonts w:cs="Arial"/>
          <w:sz w:val="24"/>
          <w:szCs w:val="24"/>
        </w:rPr>
        <w:t xml:space="preserve">Most families are used to celebrating “Thanksgiving” with a large family meal, extra time off of work and sporting events.  </w:t>
      </w:r>
      <w:r w:rsidR="000D3083">
        <w:rPr>
          <w:rFonts w:cs="Arial"/>
          <w:sz w:val="24"/>
          <w:szCs w:val="24"/>
        </w:rPr>
        <w:t>But if</w:t>
      </w:r>
      <w:r>
        <w:rPr>
          <w:rFonts w:cs="Arial"/>
          <w:sz w:val="24"/>
          <w:szCs w:val="24"/>
        </w:rPr>
        <w:t xml:space="preserve"> we want to </w:t>
      </w:r>
      <w:r w:rsidRPr="00201814">
        <w:rPr>
          <w:rFonts w:cs="Arial"/>
          <w:b/>
          <w:color w:val="002060"/>
          <w:sz w:val="24"/>
          <w:szCs w:val="24"/>
        </w:rPr>
        <w:t>teach our children the importance of being thankful</w:t>
      </w:r>
      <w:r>
        <w:rPr>
          <w:rFonts w:cs="Arial"/>
          <w:sz w:val="24"/>
          <w:szCs w:val="24"/>
        </w:rPr>
        <w:t xml:space="preserve">, and </w:t>
      </w:r>
      <w:r w:rsidRPr="00201814">
        <w:rPr>
          <w:rFonts w:cs="Arial"/>
          <w:b/>
          <w:color w:val="002060"/>
          <w:sz w:val="24"/>
          <w:szCs w:val="24"/>
        </w:rPr>
        <w:t>help them to cultivate an attitude of service</w:t>
      </w:r>
      <w:r>
        <w:rPr>
          <w:rFonts w:cs="Arial"/>
          <w:sz w:val="24"/>
          <w:szCs w:val="24"/>
        </w:rPr>
        <w:t xml:space="preserve"> towards others, it is good to look at God’s Word, the Bible to find out </w:t>
      </w:r>
      <w:r w:rsidR="000D3083">
        <w:rPr>
          <w:rFonts w:cs="Arial"/>
          <w:sz w:val="24"/>
          <w:szCs w:val="24"/>
        </w:rPr>
        <w:t>what God says about this celebration.</w:t>
      </w:r>
    </w:p>
    <w:p w:rsidR="000D3083" w:rsidRPr="000D3083" w:rsidRDefault="000D3083" w:rsidP="000D3083">
      <w:pPr>
        <w:pStyle w:val="Heading5"/>
        <w:spacing w:line="240" w:lineRule="auto"/>
        <w:rPr>
          <w:rFonts w:asciiTheme="minorHAnsi" w:hAnsiTheme="minorHAnsi"/>
          <w:color w:val="auto"/>
          <w:sz w:val="24"/>
          <w:szCs w:val="24"/>
        </w:rPr>
      </w:pPr>
      <w:r w:rsidRPr="000D3083">
        <w:rPr>
          <w:rFonts w:asciiTheme="minorHAnsi" w:hAnsiTheme="minorHAnsi"/>
          <w:color w:val="auto"/>
          <w:sz w:val="24"/>
          <w:szCs w:val="24"/>
        </w:rPr>
        <w:t>These are the instructions that God gave to Moses to pass on to the nation of Israel for their harvest celebration:</w:t>
      </w:r>
    </w:p>
    <w:p w:rsidR="00282305" w:rsidRPr="000D3083" w:rsidRDefault="00282305" w:rsidP="00282305">
      <w:pPr>
        <w:pStyle w:val="Heading5"/>
        <w:rPr>
          <w:rFonts w:asciiTheme="minorHAnsi" w:hAnsiTheme="minorHAnsi"/>
          <w:color w:val="auto"/>
        </w:rPr>
      </w:pPr>
      <w:r w:rsidRPr="008727CA">
        <w:rPr>
          <w:rFonts w:asciiTheme="minorHAnsi" w:hAnsiTheme="minorHAnsi"/>
          <w:b/>
          <w:color w:val="943634" w:themeColor="accent2" w:themeShade="BF"/>
        </w:rPr>
        <w:t>Deut 16:9-1</w:t>
      </w:r>
      <w:r w:rsidRPr="000D3083">
        <w:rPr>
          <w:rFonts w:asciiTheme="minorHAnsi" w:hAnsiTheme="minorHAnsi"/>
          <w:color w:val="auto"/>
        </w:rPr>
        <w:t xml:space="preserve">2 </w:t>
      </w:r>
      <w:r w:rsidRPr="008727CA">
        <w:rPr>
          <w:rFonts w:asciiTheme="minorHAnsi" w:hAnsiTheme="minorHAnsi"/>
          <w:color w:val="auto"/>
          <w:sz w:val="20"/>
          <w:szCs w:val="20"/>
        </w:rPr>
        <w:t>NLT</w:t>
      </w:r>
    </w:p>
    <w:p w:rsidR="00282305" w:rsidRPr="008727CA" w:rsidRDefault="00282305" w:rsidP="000D3083">
      <w:pPr>
        <w:spacing w:after="100" w:afterAutospacing="1" w:line="240" w:lineRule="auto"/>
        <w:ind w:left="720" w:firstLine="30"/>
        <w:outlineLvl w:val="2"/>
        <w:rPr>
          <w:sz w:val="24"/>
          <w:szCs w:val="24"/>
        </w:rPr>
      </w:pPr>
      <w:r w:rsidRPr="008727CA">
        <w:rPr>
          <w:sz w:val="24"/>
          <w:szCs w:val="24"/>
          <w:vertAlign w:val="superscript"/>
        </w:rPr>
        <w:t>9</w:t>
      </w:r>
      <w:r w:rsidRPr="008727CA">
        <w:rPr>
          <w:sz w:val="24"/>
          <w:szCs w:val="24"/>
        </w:rPr>
        <w:t xml:space="preserve"> “Count off seven weeks from when you first begin to cut the grain at the time of harvest. </w:t>
      </w:r>
      <w:r w:rsidRPr="008727CA">
        <w:rPr>
          <w:sz w:val="24"/>
          <w:szCs w:val="24"/>
          <w:vertAlign w:val="superscript"/>
        </w:rPr>
        <w:t>10</w:t>
      </w:r>
      <w:r w:rsidRPr="008727CA">
        <w:rPr>
          <w:sz w:val="24"/>
          <w:szCs w:val="24"/>
        </w:rPr>
        <w:t xml:space="preserve"> Then celebrate the Festival of Harvest to honor the L</w:t>
      </w:r>
      <w:r w:rsidRPr="008727CA">
        <w:rPr>
          <w:smallCaps/>
          <w:sz w:val="24"/>
          <w:szCs w:val="24"/>
        </w:rPr>
        <w:t>ord</w:t>
      </w:r>
      <w:r w:rsidRPr="008727CA">
        <w:rPr>
          <w:sz w:val="24"/>
          <w:szCs w:val="24"/>
        </w:rPr>
        <w:t xml:space="preserve"> your God. </w:t>
      </w:r>
      <w:r w:rsidRPr="008727CA">
        <w:rPr>
          <w:b/>
          <w:color w:val="943634" w:themeColor="accent2" w:themeShade="BF"/>
          <w:sz w:val="24"/>
          <w:szCs w:val="24"/>
        </w:rPr>
        <w:t>Bring him a voluntary offering in proportion to the blessings you have received from him.</w:t>
      </w:r>
      <w:r w:rsidRPr="008727CA">
        <w:rPr>
          <w:sz w:val="24"/>
          <w:szCs w:val="24"/>
        </w:rPr>
        <w:t xml:space="preserve"> </w:t>
      </w:r>
      <w:r w:rsidRPr="008727CA">
        <w:rPr>
          <w:sz w:val="24"/>
          <w:szCs w:val="24"/>
          <w:vertAlign w:val="superscript"/>
        </w:rPr>
        <w:t>11</w:t>
      </w:r>
      <w:r w:rsidRPr="008727CA">
        <w:rPr>
          <w:sz w:val="24"/>
          <w:szCs w:val="24"/>
        </w:rPr>
        <w:t xml:space="preserve"> This is a time to celebrate before the L</w:t>
      </w:r>
      <w:r w:rsidRPr="008727CA">
        <w:rPr>
          <w:smallCaps/>
          <w:sz w:val="24"/>
          <w:szCs w:val="24"/>
        </w:rPr>
        <w:t>ord</w:t>
      </w:r>
      <w:r w:rsidRPr="008727CA">
        <w:rPr>
          <w:sz w:val="24"/>
          <w:szCs w:val="24"/>
        </w:rPr>
        <w:t xml:space="preserve"> your God at the designated place of worship he will choose for his name to be honored. Celebrate with your sons and daughters, your male and female servants, the Levites from your towns, and the foreigners, orphans, and widows who live among you. </w:t>
      </w:r>
      <w:r w:rsidRPr="008727CA">
        <w:rPr>
          <w:sz w:val="24"/>
          <w:szCs w:val="24"/>
          <w:vertAlign w:val="superscript"/>
        </w:rPr>
        <w:t>12</w:t>
      </w:r>
      <w:r w:rsidRPr="008727CA">
        <w:rPr>
          <w:sz w:val="24"/>
          <w:szCs w:val="24"/>
        </w:rPr>
        <w:t xml:space="preserve"> Remember that you were once slaves in Egypt, so be careful to obey all these decrees.</w:t>
      </w:r>
    </w:p>
    <w:p w:rsidR="000D3083" w:rsidRDefault="000D3083" w:rsidP="000D3083">
      <w:pPr>
        <w:spacing w:after="0" w:line="240" w:lineRule="auto"/>
        <w:outlineLvl w:val="2"/>
        <w:rPr>
          <w:rFonts w:eastAsia="Times New Roman" w:cs="Times New Roman"/>
          <w:sz w:val="24"/>
          <w:szCs w:val="24"/>
          <w:lang w:eastAsia="en-CA"/>
        </w:rPr>
      </w:pPr>
      <w:r>
        <w:rPr>
          <w:rFonts w:eastAsia="Times New Roman" w:cs="Times New Roman"/>
          <w:sz w:val="24"/>
          <w:szCs w:val="24"/>
          <w:lang w:eastAsia="en-CA"/>
        </w:rPr>
        <w:t xml:space="preserve">In </w:t>
      </w:r>
      <w:r w:rsidRPr="008727CA">
        <w:rPr>
          <w:rFonts w:eastAsia="Times New Roman" w:cs="Times New Roman"/>
          <w:b/>
          <w:color w:val="943634" w:themeColor="accent2" w:themeShade="BF"/>
          <w:sz w:val="24"/>
          <w:szCs w:val="24"/>
          <w:lang w:eastAsia="en-CA"/>
        </w:rPr>
        <w:t>Leviticus 23:22</w:t>
      </w:r>
      <w:r w:rsidR="008727CA">
        <w:rPr>
          <w:rFonts w:eastAsia="Times New Roman" w:cs="Times New Roman"/>
          <w:sz w:val="24"/>
          <w:szCs w:val="24"/>
          <w:lang w:eastAsia="en-CA"/>
        </w:rPr>
        <w:t xml:space="preserve"> </w:t>
      </w:r>
      <w:r w:rsidR="008727CA" w:rsidRPr="008727CA">
        <w:rPr>
          <w:rFonts w:eastAsia="Times New Roman" w:cs="Times New Roman"/>
          <w:sz w:val="20"/>
          <w:szCs w:val="20"/>
          <w:lang w:eastAsia="en-CA"/>
        </w:rPr>
        <w:t>(NIRV)</w:t>
      </w:r>
      <w:r>
        <w:rPr>
          <w:rFonts w:eastAsia="Times New Roman" w:cs="Times New Roman"/>
          <w:sz w:val="24"/>
          <w:szCs w:val="24"/>
          <w:lang w:eastAsia="en-CA"/>
        </w:rPr>
        <w:t xml:space="preserve"> God tells his special nation Israel to make provisions for the poor when they bring in their harvest.</w:t>
      </w:r>
    </w:p>
    <w:p w:rsidR="000D3083" w:rsidRPr="000D3083" w:rsidRDefault="000D3083" w:rsidP="000D3083">
      <w:pPr>
        <w:spacing w:after="0" w:line="240" w:lineRule="auto"/>
        <w:outlineLvl w:val="2"/>
        <w:rPr>
          <w:rFonts w:eastAsia="Times New Roman" w:cs="Times New Roman"/>
          <w:sz w:val="16"/>
          <w:szCs w:val="16"/>
          <w:lang w:eastAsia="en-CA"/>
        </w:rPr>
      </w:pPr>
    </w:p>
    <w:p w:rsidR="008727CA" w:rsidRPr="008727CA" w:rsidRDefault="008727CA" w:rsidP="008727CA">
      <w:pPr>
        <w:pStyle w:val="NormalWeb"/>
        <w:spacing w:before="0" w:beforeAutospacing="0" w:after="0" w:afterAutospacing="0"/>
        <w:ind w:left="720" w:firstLine="45"/>
        <w:rPr>
          <w:rFonts w:asciiTheme="minorHAnsi" w:hAnsiTheme="minorHAnsi"/>
        </w:rPr>
      </w:pPr>
      <w:proofErr w:type="gramStart"/>
      <w:r w:rsidRPr="008727CA">
        <w:rPr>
          <w:rFonts w:asciiTheme="minorHAnsi" w:hAnsiTheme="minorHAnsi"/>
        </w:rPr>
        <w:t>" 'Suppose</w:t>
      </w:r>
      <w:proofErr w:type="gramEnd"/>
      <w:r w:rsidRPr="008727CA">
        <w:rPr>
          <w:rFonts w:asciiTheme="minorHAnsi" w:hAnsiTheme="minorHAnsi"/>
        </w:rPr>
        <w:t xml:space="preserve"> you are gathering your crops. Then do not harvest all the way to the edges of your field. And do not pick up the grain you missed. </w:t>
      </w:r>
      <w:r w:rsidRPr="008727CA">
        <w:rPr>
          <w:rFonts w:asciiTheme="minorHAnsi" w:hAnsiTheme="minorHAnsi"/>
          <w:b/>
          <w:color w:val="943634" w:themeColor="accent2" w:themeShade="BF"/>
        </w:rPr>
        <w:t>Leave some for poor people and outsiders.</w:t>
      </w:r>
      <w:r w:rsidRPr="008727CA">
        <w:rPr>
          <w:rFonts w:asciiTheme="minorHAnsi" w:hAnsiTheme="minorHAnsi"/>
        </w:rPr>
        <w:t xml:space="preserve"> I am the Lord your God.' " </w:t>
      </w:r>
    </w:p>
    <w:p w:rsidR="008B161F" w:rsidRDefault="008B161F" w:rsidP="000D3083">
      <w:pPr>
        <w:spacing w:after="0" w:line="240" w:lineRule="auto"/>
        <w:outlineLvl w:val="2"/>
        <w:rPr>
          <w:rFonts w:eastAsia="Times New Roman" w:cs="Times New Roman"/>
          <w:bCs/>
          <w:sz w:val="24"/>
          <w:szCs w:val="24"/>
          <w:lang w:eastAsia="en-CA"/>
        </w:rPr>
      </w:pPr>
    </w:p>
    <w:p w:rsidR="000D3083" w:rsidRPr="000D3083" w:rsidRDefault="008727CA" w:rsidP="000D3083">
      <w:pPr>
        <w:spacing w:after="0" w:line="240" w:lineRule="auto"/>
        <w:outlineLvl w:val="2"/>
        <w:rPr>
          <w:rFonts w:eastAsia="Times New Roman" w:cs="Times New Roman"/>
          <w:bCs/>
          <w:sz w:val="24"/>
          <w:szCs w:val="24"/>
          <w:lang w:eastAsia="en-CA"/>
        </w:rPr>
      </w:pPr>
      <w:r>
        <w:rPr>
          <w:rFonts w:eastAsia="Times New Roman" w:cs="Times New Roman"/>
          <w:bCs/>
          <w:sz w:val="24"/>
          <w:szCs w:val="24"/>
          <w:lang w:eastAsia="en-CA"/>
        </w:rPr>
        <w:t xml:space="preserve">And in </w:t>
      </w:r>
      <w:r w:rsidRPr="008727CA">
        <w:rPr>
          <w:rFonts w:eastAsia="Times New Roman" w:cs="Times New Roman"/>
          <w:b/>
          <w:bCs/>
          <w:color w:val="943634" w:themeColor="accent2" w:themeShade="BF"/>
          <w:sz w:val="24"/>
          <w:szCs w:val="24"/>
          <w:lang w:eastAsia="en-CA"/>
        </w:rPr>
        <w:t>Psalm 112:1</w:t>
      </w:r>
      <w:proofErr w:type="gramStart"/>
      <w:r w:rsidRPr="008727CA">
        <w:rPr>
          <w:rFonts w:eastAsia="Times New Roman" w:cs="Times New Roman"/>
          <w:b/>
          <w:bCs/>
          <w:color w:val="943634" w:themeColor="accent2" w:themeShade="BF"/>
          <w:sz w:val="24"/>
          <w:szCs w:val="24"/>
          <w:lang w:eastAsia="en-CA"/>
        </w:rPr>
        <w:t>,4</w:t>
      </w:r>
      <w:proofErr w:type="gramEnd"/>
    </w:p>
    <w:p w:rsidR="008727CA" w:rsidRPr="008727CA" w:rsidRDefault="008727CA" w:rsidP="008727CA">
      <w:pPr>
        <w:spacing w:after="0" w:line="240" w:lineRule="auto"/>
        <w:jc w:val="center"/>
        <w:rPr>
          <w:rFonts w:eastAsia="Times New Roman" w:cs="Times New Roman"/>
          <w:sz w:val="24"/>
          <w:szCs w:val="24"/>
          <w:lang w:eastAsia="en-CA"/>
        </w:rPr>
      </w:pPr>
      <w:r w:rsidRPr="008727CA">
        <w:rPr>
          <w:rFonts w:eastAsia="Times New Roman" w:cs="Times New Roman"/>
          <w:sz w:val="24"/>
          <w:szCs w:val="24"/>
          <w:vertAlign w:val="superscript"/>
          <w:lang w:eastAsia="en-CA"/>
        </w:rPr>
        <w:t>1</w:t>
      </w:r>
      <w:r w:rsidR="00D809C8" w:rsidRPr="00D809C8">
        <w:rPr>
          <w:rFonts w:eastAsia="Times New Roman" w:cs="Times New Roman"/>
          <w:sz w:val="24"/>
          <w:szCs w:val="24"/>
          <w:vertAlign w:val="superscript"/>
          <w:lang w:eastAsia="en-CA"/>
        </w:rPr>
        <w:t xml:space="preserve"> </w:t>
      </w:r>
      <w:r w:rsidR="00D809C8" w:rsidRPr="00D809C8">
        <w:rPr>
          <w:rFonts w:eastAsia="Times New Roman" w:cs="Times New Roman"/>
          <w:sz w:val="24"/>
          <w:szCs w:val="24"/>
          <w:lang w:eastAsia="en-CA"/>
        </w:rPr>
        <w:t xml:space="preserve">Praise the Lord. </w:t>
      </w:r>
      <w:r w:rsidR="00D809C8" w:rsidRPr="00D809C8">
        <w:rPr>
          <w:rFonts w:eastAsia="Times New Roman" w:cs="Times New Roman"/>
          <w:sz w:val="24"/>
          <w:szCs w:val="24"/>
          <w:lang w:eastAsia="en-CA"/>
        </w:rPr>
        <w:br/>
        <w:t xml:space="preserve">   Blessed is the one who has respect for the Lord. </w:t>
      </w:r>
      <w:r w:rsidR="00D809C8" w:rsidRPr="00D809C8">
        <w:rPr>
          <w:rFonts w:eastAsia="Times New Roman" w:cs="Times New Roman"/>
          <w:sz w:val="24"/>
          <w:szCs w:val="24"/>
          <w:lang w:eastAsia="en-CA"/>
        </w:rPr>
        <w:br/>
        <w:t xml:space="preserve">      He finds great delight when he obeys God's commands. </w:t>
      </w:r>
      <w:r w:rsidR="00D809C8" w:rsidRPr="00D809C8">
        <w:rPr>
          <w:rFonts w:eastAsia="Times New Roman" w:cs="Times New Roman"/>
          <w:sz w:val="24"/>
          <w:szCs w:val="24"/>
          <w:lang w:eastAsia="en-CA"/>
        </w:rPr>
        <w:br/>
      </w:r>
    </w:p>
    <w:p w:rsidR="008727CA" w:rsidRDefault="00D809C8" w:rsidP="008727CA">
      <w:pPr>
        <w:spacing w:after="0" w:line="240" w:lineRule="auto"/>
        <w:jc w:val="center"/>
        <w:rPr>
          <w:rFonts w:eastAsia="Times New Roman" w:cs="Times New Roman"/>
          <w:sz w:val="24"/>
          <w:szCs w:val="24"/>
          <w:lang w:eastAsia="en-CA"/>
        </w:rPr>
      </w:pPr>
      <w:r w:rsidRPr="00D809C8">
        <w:rPr>
          <w:rFonts w:eastAsia="Times New Roman" w:cs="Times New Roman"/>
          <w:sz w:val="24"/>
          <w:szCs w:val="24"/>
          <w:vertAlign w:val="superscript"/>
          <w:lang w:eastAsia="en-CA"/>
        </w:rPr>
        <w:t>4</w:t>
      </w:r>
      <w:r w:rsidRPr="00D809C8">
        <w:rPr>
          <w:rFonts w:eastAsia="Times New Roman" w:cs="Times New Roman"/>
          <w:sz w:val="24"/>
          <w:szCs w:val="24"/>
          <w:lang w:eastAsia="en-CA"/>
        </w:rPr>
        <w:t xml:space="preserve"> Even in the darkness </w:t>
      </w:r>
      <w:r w:rsidRPr="00D809C8">
        <w:rPr>
          <w:rFonts w:eastAsia="Times New Roman" w:cs="Times New Roman"/>
          <w:b/>
          <w:color w:val="943634" w:themeColor="accent2" w:themeShade="BF"/>
          <w:sz w:val="24"/>
          <w:szCs w:val="24"/>
          <w:lang w:eastAsia="en-CA"/>
        </w:rPr>
        <w:t>light shines</w:t>
      </w:r>
      <w:r w:rsidRPr="00D809C8">
        <w:rPr>
          <w:rFonts w:eastAsia="Times New Roman" w:cs="Times New Roman"/>
          <w:sz w:val="24"/>
          <w:szCs w:val="24"/>
          <w:lang w:eastAsia="en-CA"/>
        </w:rPr>
        <w:t xml:space="preserve"> on honest people. </w:t>
      </w:r>
      <w:r w:rsidRPr="00D809C8">
        <w:rPr>
          <w:rFonts w:eastAsia="Times New Roman" w:cs="Times New Roman"/>
          <w:sz w:val="24"/>
          <w:szCs w:val="24"/>
          <w:lang w:eastAsia="en-CA"/>
        </w:rPr>
        <w:br/>
        <w:t xml:space="preserve">      It shines on </w:t>
      </w:r>
      <w:r w:rsidRPr="00D809C8">
        <w:rPr>
          <w:rFonts w:eastAsia="Times New Roman" w:cs="Times New Roman"/>
          <w:b/>
          <w:color w:val="943634" w:themeColor="accent2" w:themeShade="BF"/>
          <w:sz w:val="24"/>
          <w:szCs w:val="24"/>
          <w:lang w:eastAsia="en-CA"/>
        </w:rPr>
        <w:t>those who are kind and tender and godly.</w:t>
      </w:r>
      <w:r w:rsidRPr="00D809C8">
        <w:rPr>
          <w:rFonts w:eastAsia="Times New Roman" w:cs="Times New Roman"/>
          <w:sz w:val="24"/>
          <w:szCs w:val="24"/>
          <w:lang w:eastAsia="en-CA"/>
        </w:rPr>
        <w:t xml:space="preserve"> </w:t>
      </w:r>
    </w:p>
    <w:p w:rsidR="008B161F" w:rsidRDefault="008B161F" w:rsidP="00EC2D9D">
      <w:pPr>
        <w:spacing w:after="0" w:line="240" w:lineRule="auto"/>
        <w:rPr>
          <w:rFonts w:eastAsia="Times New Roman" w:cs="Times New Roman"/>
          <w:sz w:val="24"/>
          <w:szCs w:val="24"/>
          <w:lang w:eastAsia="en-CA"/>
        </w:rPr>
      </w:pPr>
    </w:p>
    <w:p w:rsidR="00887934" w:rsidRPr="00201814" w:rsidRDefault="00201814" w:rsidP="008727CA">
      <w:pPr>
        <w:spacing w:after="0" w:line="240" w:lineRule="auto"/>
        <w:rPr>
          <w:rFonts w:ascii="Georgia" w:eastAsia="Times New Roman" w:hAnsi="Georgia" w:cs="Times New Roman"/>
          <w:b/>
          <w:color w:val="943634" w:themeColor="accent2" w:themeShade="BF"/>
          <w:sz w:val="24"/>
          <w:szCs w:val="24"/>
          <w:lang w:eastAsia="en-CA"/>
        </w:rPr>
      </w:pPr>
      <w:r w:rsidRPr="00201814">
        <w:rPr>
          <w:rFonts w:ascii="Georgia" w:eastAsia="Times New Roman" w:hAnsi="Georgia" w:cs="Times New Roman"/>
          <w:b/>
          <w:color w:val="943634" w:themeColor="accent2" w:themeShade="BF"/>
          <w:sz w:val="24"/>
          <w:szCs w:val="24"/>
          <w:lang w:eastAsia="en-CA"/>
        </w:rPr>
        <w:lastRenderedPageBreak/>
        <w:t>What can we do?</w:t>
      </w:r>
      <w:r w:rsidR="00D809C8" w:rsidRPr="00D809C8">
        <w:rPr>
          <w:rFonts w:ascii="Georgia" w:eastAsia="Times New Roman" w:hAnsi="Georgia" w:cs="Times New Roman"/>
          <w:b/>
          <w:color w:val="943634" w:themeColor="accent2" w:themeShade="BF"/>
          <w:sz w:val="24"/>
          <w:szCs w:val="24"/>
          <w:lang w:eastAsia="en-CA"/>
        </w:rPr>
        <w:br/>
      </w:r>
    </w:p>
    <w:p w:rsidR="00887934" w:rsidRPr="008B161F" w:rsidRDefault="00201814" w:rsidP="008B161F">
      <w:pPr>
        <w:pStyle w:val="ListParagraph"/>
        <w:numPr>
          <w:ilvl w:val="0"/>
          <w:numId w:val="2"/>
        </w:numPr>
        <w:spacing w:after="0"/>
        <w:rPr>
          <w:b/>
          <w:color w:val="943634" w:themeColor="accent2" w:themeShade="BF"/>
          <w:sz w:val="24"/>
          <w:szCs w:val="24"/>
        </w:rPr>
      </w:pPr>
      <w:r w:rsidRPr="008B161F">
        <w:rPr>
          <w:b/>
          <w:color w:val="943634" w:themeColor="accent2" w:themeShade="BF"/>
          <w:sz w:val="24"/>
          <w:szCs w:val="24"/>
        </w:rPr>
        <w:t>Make worship a focus on Thanksgiving weekend</w:t>
      </w:r>
    </w:p>
    <w:p w:rsidR="008B161F" w:rsidRDefault="008B161F" w:rsidP="008B161F">
      <w:pPr>
        <w:spacing w:after="0"/>
        <w:ind w:left="720"/>
        <w:rPr>
          <w:sz w:val="24"/>
          <w:szCs w:val="24"/>
        </w:rPr>
      </w:pPr>
      <w:r>
        <w:rPr>
          <w:sz w:val="24"/>
          <w:szCs w:val="24"/>
        </w:rPr>
        <w:t>Read these verses from the Bible before attending worship at your church.  Prepare your heart to be thankful to God for his goodness to you and your family.</w:t>
      </w:r>
    </w:p>
    <w:p w:rsidR="008B161F" w:rsidRDefault="008B161F" w:rsidP="008B161F">
      <w:pPr>
        <w:spacing w:after="0"/>
        <w:ind w:left="720"/>
        <w:rPr>
          <w:sz w:val="24"/>
          <w:szCs w:val="24"/>
        </w:rPr>
      </w:pPr>
    </w:p>
    <w:p w:rsidR="00201814" w:rsidRDefault="00201814" w:rsidP="008B161F">
      <w:pPr>
        <w:pStyle w:val="ListParagraph"/>
        <w:numPr>
          <w:ilvl w:val="0"/>
          <w:numId w:val="2"/>
        </w:numPr>
        <w:spacing w:after="0"/>
        <w:rPr>
          <w:sz w:val="24"/>
          <w:szCs w:val="24"/>
        </w:rPr>
      </w:pPr>
      <w:r w:rsidRPr="008B161F">
        <w:rPr>
          <w:b/>
          <w:color w:val="943634" w:themeColor="accent2" w:themeShade="BF"/>
          <w:sz w:val="24"/>
          <w:szCs w:val="24"/>
        </w:rPr>
        <w:t>Plan a family celebr</w:t>
      </w:r>
      <w:r w:rsidR="008B161F" w:rsidRPr="008B161F">
        <w:rPr>
          <w:b/>
          <w:color w:val="943634" w:themeColor="accent2" w:themeShade="BF"/>
          <w:sz w:val="24"/>
          <w:szCs w:val="24"/>
        </w:rPr>
        <w:t xml:space="preserve">ation </w:t>
      </w:r>
      <w:r w:rsidR="008B161F" w:rsidRPr="008B161F">
        <w:rPr>
          <w:sz w:val="24"/>
          <w:szCs w:val="24"/>
        </w:rPr>
        <w:t>that honours God and includes people who may not have a family to celebrate Thanksgiving with.</w:t>
      </w:r>
      <w:r w:rsidR="00A978A8">
        <w:rPr>
          <w:sz w:val="24"/>
          <w:szCs w:val="24"/>
        </w:rPr>
        <w:t xml:space="preserve">  </w:t>
      </w:r>
    </w:p>
    <w:p w:rsidR="008B161F" w:rsidRDefault="008B161F" w:rsidP="008B161F">
      <w:pPr>
        <w:pStyle w:val="ListParagraph"/>
        <w:spacing w:after="0"/>
        <w:rPr>
          <w:sz w:val="24"/>
          <w:szCs w:val="24"/>
        </w:rPr>
      </w:pPr>
    </w:p>
    <w:p w:rsidR="007514E6" w:rsidRDefault="007514E6" w:rsidP="007514E6">
      <w:pPr>
        <w:pStyle w:val="ListParagraph"/>
        <w:spacing w:after="0"/>
        <w:ind w:left="0"/>
        <w:jc w:val="center"/>
        <w:rPr>
          <w:rFonts w:ascii="Georgia" w:hAnsi="Georgia"/>
          <w:b/>
          <w:color w:val="943634" w:themeColor="accent2" w:themeShade="BF"/>
          <w:sz w:val="24"/>
          <w:szCs w:val="24"/>
        </w:rPr>
      </w:pPr>
      <w:r w:rsidRPr="00EC2D9D">
        <w:rPr>
          <w:rFonts w:ascii="Georgia" w:hAnsi="Georgia"/>
          <w:b/>
          <w:color w:val="943634" w:themeColor="accent2" w:themeShade="BF"/>
          <w:sz w:val="24"/>
          <w:szCs w:val="24"/>
        </w:rPr>
        <w:t>A Thanksgiving Prayer</w:t>
      </w:r>
    </w:p>
    <w:p w:rsidR="007514E6" w:rsidRPr="007514E6" w:rsidRDefault="007514E6" w:rsidP="007514E6">
      <w:pPr>
        <w:pStyle w:val="ListParagraph"/>
        <w:spacing w:after="0"/>
        <w:ind w:left="0"/>
        <w:jc w:val="center"/>
        <w:rPr>
          <w:rFonts w:ascii="Georgia" w:hAnsi="Georgia"/>
          <w:b/>
          <w:color w:val="943634" w:themeColor="accent2" w:themeShade="BF"/>
          <w:sz w:val="16"/>
          <w:szCs w:val="16"/>
        </w:rPr>
      </w:pPr>
    </w:p>
    <w:p w:rsidR="007514E6" w:rsidRPr="00EC2D9D" w:rsidRDefault="007514E6" w:rsidP="007514E6">
      <w:pPr>
        <w:spacing w:after="0" w:line="240" w:lineRule="auto"/>
        <w:jc w:val="center"/>
        <w:rPr>
          <w:rFonts w:eastAsia="Times New Roman" w:cs="Times New Roman"/>
          <w:sz w:val="24"/>
          <w:szCs w:val="24"/>
          <w:lang w:eastAsia="en-CA"/>
        </w:rPr>
      </w:pPr>
      <w:r w:rsidRPr="00EC2D9D">
        <w:rPr>
          <w:rFonts w:eastAsia="Times New Roman" w:cs="Times New Roman"/>
          <w:sz w:val="24"/>
          <w:szCs w:val="24"/>
          <w:lang w:eastAsia="en-CA"/>
        </w:rPr>
        <w:t>Oh, God, when I have food help me to remember the hungry;</w:t>
      </w:r>
      <w:r w:rsidRPr="00EC2D9D">
        <w:rPr>
          <w:rFonts w:eastAsia="Times New Roman" w:cs="Times New Roman"/>
          <w:sz w:val="24"/>
          <w:szCs w:val="24"/>
          <w:lang w:eastAsia="en-CA"/>
        </w:rPr>
        <w:br/>
        <w:t>When I have work, help me to remember the jobless;</w:t>
      </w:r>
      <w:r w:rsidRPr="00EC2D9D">
        <w:rPr>
          <w:rFonts w:eastAsia="Times New Roman" w:cs="Times New Roman"/>
          <w:sz w:val="24"/>
          <w:szCs w:val="24"/>
          <w:lang w:eastAsia="en-CA"/>
        </w:rPr>
        <w:br/>
        <w:t>When I have a warm home, help me to remember the homeless;</w:t>
      </w:r>
      <w:r w:rsidRPr="00EC2D9D">
        <w:rPr>
          <w:rFonts w:eastAsia="Times New Roman" w:cs="Times New Roman"/>
          <w:sz w:val="24"/>
          <w:szCs w:val="24"/>
          <w:lang w:eastAsia="en-CA"/>
        </w:rPr>
        <w:br/>
        <w:t>When I am without pain, help me to remember those who suffer;</w:t>
      </w:r>
      <w:r w:rsidRPr="00EC2D9D">
        <w:rPr>
          <w:rFonts w:eastAsia="Times New Roman" w:cs="Times New Roman"/>
          <w:sz w:val="24"/>
          <w:szCs w:val="24"/>
          <w:lang w:eastAsia="en-CA"/>
        </w:rPr>
        <w:br/>
        <w:t>And remembering, help me to destroy my complacency and bestir my compassion.</w:t>
      </w:r>
      <w:r w:rsidRPr="00EC2D9D">
        <w:rPr>
          <w:rFonts w:eastAsia="Times New Roman" w:cs="Times New Roman"/>
          <w:sz w:val="24"/>
          <w:szCs w:val="24"/>
          <w:lang w:eastAsia="en-CA"/>
        </w:rPr>
        <w:br/>
        <w:t>Make me concerned enough to help, by word and deed</w:t>
      </w:r>
      <w:proofErr w:type="gramStart"/>
      <w:r w:rsidRPr="00EC2D9D">
        <w:rPr>
          <w:rFonts w:eastAsia="Times New Roman" w:cs="Times New Roman"/>
          <w:sz w:val="24"/>
          <w:szCs w:val="24"/>
          <w:lang w:eastAsia="en-CA"/>
        </w:rPr>
        <w:t>,</w:t>
      </w:r>
      <w:proofErr w:type="gramEnd"/>
      <w:r w:rsidRPr="00EC2D9D">
        <w:rPr>
          <w:rFonts w:eastAsia="Times New Roman" w:cs="Times New Roman"/>
          <w:sz w:val="24"/>
          <w:szCs w:val="24"/>
          <w:lang w:eastAsia="en-CA"/>
        </w:rPr>
        <w:br/>
        <w:t>those who cry out for what we take for granted.</w:t>
      </w:r>
    </w:p>
    <w:p w:rsidR="007514E6" w:rsidRPr="007514E6" w:rsidRDefault="007514E6" w:rsidP="007514E6">
      <w:pPr>
        <w:spacing w:after="0" w:line="240" w:lineRule="auto"/>
        <w:jc w:val="center"/>
        <w:rPr>
          <w:rFonts w:eastAsia="Times New Roman" w:cs="Times New Roman"/>
          <w:sz w:val="20"/>
          <w:szCs w:val="20"/>
          <w:lang w:eastAsia="en-CA"/>
        </w:rPr>
      </w:pPr>
      <w:r w:rsidRPr="007514E6">
        <w:rPr>
          <w:rFonts w:eastAsia="Times New Roman" w:cs="Times New Roman"/>
          <w:sz w:val="20"/>
          <w:szCs w:val="20"/>
          <w:lang w:eastAsia="en-CA"/>
        </w:rPr>
        <w:t>~ Samuel. F. Pugh</w:t>
      </w:r>
    </w:p>
    <w:p w:rsidR="007514E6" w:rsidRPr="007514E6" w:rsidRDefault="007514E6" w:rsidP="007514E6">
      <w:pPr>
        <w:spacing w:after="0" w:line="240" w:lineRule="auto"/>
        <w:jc w:val="center"/>
        <w:rPr>
          <w:rFonts w:eastAsia="Times New Roman" w:cs="Times New Roman"/>
          <w:sz w:val="24"/>
          <w:szCs w:val="24"/>
          <w:lang w:eastAsia="en-CA"/>
        </w:rPr>
      </w:pPr>
    </w:p>
    <w:p w:rsidR="008B161F" w:rsidRDefault="008B161F" w:rsidP="008B161F">
      <w:pPr>
        <w:pStyle w:val="ListParagraph"/>
        <w:numPr>
          <w:ilvl w:val="0"/>
          <w:numId w:val="2"/>
        </w:numPr>
        <w:rPr>
          <w:b/>
          <w:color w:val="943634" w:themeColor="accent2" w:themeShade="BF"/>
          <w:sz w:val="24"/>
          <w:szCs w:val="24"/>
        </w:rPr>
      </w:pPr>
      <w:r w:rsidRPr="008B161F">
        <w:rPr>
          <w:b/>
          <w:color w:val="943634" w:themeColor="accent2" w:themeShade="BF"/>
          <w:sz w:val="24"/>
          <w:szCs w:val="24"/>
        </w:rPr>
        <w:t>Decide how your family can give to someone in need as a special thanksgiving offering to God</w:t>
      </w:r>
    </w:p>
    <w:p w:rsidR="008B161F" w:rsidRPr="008B161F" w:rsidRDefault="008B161F" w:rsidP="008B161F">
      <w:pPr>
        <w:pStyle w:val="ListParagraph"/>
        <w:rPr>
          <w:b/>
          <w:color w:val="943634" w:themeColor="accent2" w:themeShade="BF"/>
          <w:sz w:val="24"/>
          <w:szCs w:val="24"/>
        </w:rPr>
      </w:pPr>
    </w:p>
    <w:p w:rsidR="008B161F" w:rsidRDefault="00503751" w:rsidP="00503751">
      <w:pPr>
        <w:spacing w:after="0"/>
        <w:jc w:val="center"/>
        <w:rPr>
          <w:rFonts w:ascii="Georgia" w:hAnsi="Georgia"/>
          <w:b/>
          <w:color w:val="943634" w:themeColor="accent2" w:themeShade="BF"/>
          <w:sz w:val="24"/>
          <w:szCs w:val="24"/>
        </w:rPr>
      </w:pPr>
      <w:r w:rsidRPr="00503751">
        <w:rPr>
          <w:rFonts w:ascii="Georgia" w:hAnsi="Georgia"/>
          <w:b/>
          <w:color w:val="943634" w:themeColor="accent2" w:themeShade="BF"/>
          <w:sz w:val="24"/>
          <w:szCs w:val="24"/>
        </w:rPr>
        <w:t>Stanley Park Baptist Church</w:t>
      </w:r>
    </w:p>
    <w:p w:rsidR="00503751" w:rsidRPr="00503751" w:rsidRDefault="00503751" w:rsidP="00503751">
      <w:pPr>
        <w:spacing w:after="0"/>
        <w:jc w:val="center"/>
        <w:rPr>
          <w:rFonts w:ascii="Georgia" w:hAnsi="Georgia"/>
          <w:b/>
          <w:color w:val="943634" w:themeColor="accent2" w:themeShade="BF"/>
          <w:sz w:val="28"/>
          <w:szCs w:val="28"/>
        </w:rPr>
      </w:pPr>
      <w:r w:rsidRPr="00503751">
        <w:rPr>
          <w:rFonts w:ascii="Georgia" w:hAnsi="Georgia"/>
          <w:b/>
          <w:color w:val="943634" w:themeColor="accent2" w:themeShade="BF"/>
          <w:sz w:val="28"/>
          <w:szCs w:val="28"/>
        </w:rPr>
        <w:t>Thanksgiving Service Project 2011</w:t>
      </w:r>
    </w:p>
    <w:p w:rsidR="00503751" w:rsidRDefault="00D47A77" w:rsidP="008B161F">
      <w:pPr>
        <w:rPr>
          <w:sz w:val="24"/>
          <w:szCs w:val="24"/>
        </w:rPr>
      </w:pPr>
      <w:r w:rsidRPr="00D47A77">
        <w:rPr>
          <w:noProof/>
          <w:lang w:val="en-US" w:eastAsia="zh-TW"/>
        </w:rPr>
        <w:pict>
          <v:shape id="_x0000_s1028" type="#_x0000_t202" style="position:absolute;margin-left:23.85pt;margin-top:19.95pt;width:147.15pt;height:159.75pt;z-index:251664384;mso-width-relative:margin;mso-height-relative:margin">
            <v:textbox>
              <w:txbxContent>
                <w:p w:rsidR="008B161F" w:rsidRDefault="008B161F">
                  <w:r w:rsidRPr="008B161F">
                    <w:rPr>
                      <w:noProof/>
                      <w:lang w:eastAsia="en-CA"/>
                    </w:rPr>
                    <w:drawing>
                      <wp:inline distT="0" distB="0" distL="0" distR="0">
                        <wp:extent cx="1724025" cy="1724025"/>
                        <wp:effectExtent l="19050" t="0" r="9525" b="0"/>
                        <wp:docPr id="2" name="Picture 0" descr="food dri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drive.bmp"/>
                                <pic:cNvPicPr/>
                              </pic:nvPicPr>
                              <pic:blipFill>
                                <a:blip r:embed="rId9"/>
                                <a:stretch>
                                  <a:fillRect/>
                                </a:stretch>
                              </pic:blipFill>
                              <pic:spPr>
                                <a:xfrm>
                                  <a:off x="0" y="0"/>
                                  <a:ext cx="1724025" cy="1724025"/>
                                </a:xfrm>
                                <a:prstGeom prst="rect">
                                  <a:avLst/>
                                </a:prstGeom>
                              </pic:spPr>
                            </pic:pic>
                          </a:graphicData>
                        </a:graphic>
                      </wp:inline>
                    </w:drawing>
                  </w:r>
                </w:p>
              </w:txbxContent>
            </v:textbox>
          </v:shape>
        </w:pict>
      </w:r>
    </w:p>
    <w:p w:rsidR="00503751" w:rsidRPr="00503751" w:rsidRDefault="00503751" w:rsidP="00503751">
      <w:pPr>
        <w:ind w:left="3600" w:firstLine="360"/>
        <w:rPr>
          <w:rFonts w:ascii="Georgia" w:hAnsi="Georgia"/>
          <w:b/>
          <w:color w:val="943634" w:themeColor="accent2" w:themeShade="BF"/>
          <w:sz w:val="24"/>
          <w:szCs w:val="24"/>
        </w:rPr>
      </w:pPr>
      <w:r w:rsidRPr="00503751">
        <w:rPr>
          <w:rFonts w:ascii="Georgia" w:hAnsi="Georgia"/>
          <w:b/>
          <w:color w:val="943634" w:themeColor="accent2" w:themeShade="BF"/>
          <w:sz w:val="24"/>
          <w:szCs w:val="24"/>
        </w:rPr>
        <w:t xml:space="preserve">Instructions:  </w:t>
      </w:r>
    </w:p>
    <w:p w:rsidR="00503751" w:rsidRDefault="00503751" w:rsidP="00503751">
      <w:pPr>
        <w:pStyle w:val="ListParagraph"/>
        <w:numPr>
          <w:ilvl w:val="0"/>
          <w:numId w:val="3"/>
        </w:numPr>
        <w:rPr>
          <w:i/>
          <w:sz w:val="24"/>
          <w:szCs w:val="24"/>
        </w:rPr>
      </w:pPr>
      <w:r w:rsidRPr="00503751">
        <w:rPr>
          <w:sz w:val="24"/>
          <w:szCs w:val="24"/>
        </w:rPr>
        <w:t xml:space="preserve">Take the brown paper bag provided.  </w:t>
      </w:r>
      <w:r w:rsidRPr="00760FC5">
        <w:rPr>
          <w:b/>
          <w:color w:val="943634" w:themeColor="accent2" w:themeShade="BF"/>
          <w:sz w:val="24"/>
          <w:szCs w:val="24"/>
        </w:rPr>
        <w:t xml:space="preserve">Fill it with </w:t>
      </w:r>
      <w:r w:rsidR="00760FC5">
        <w:rPr>
          <w:b/>
          <w:color w:val="943634" w:themeColor="accent2" w:themeShade="BF"/>
          <w:sz w:val="24"/>
          <w:szCs w:val="24"/>
        </w:rPr>
        <w:t xml:space="preserve">non-perishable </w:t>
      </w:r>
      <w:r w:rsidRPr="00760FC5">
        <w:rPr>
          <w:b/>
          <w:color w:val="943634" w:themeColor="accent2" w:themeShade="BF"/>
          <w:sz w:val="24"/>
          <w:szCs w:val="24"/>
        </w:rPr>
        <w:t xml:space="preserve">food </w:t>
      </w:r>
      <w:r w:rsidRPr="00503751">
        <w:rPr>
          <w:sz w:val="24"/>
          <w:szCs w:val="24"/>
        </w:rPr>
        <w:t>to be donated to the Food Bank.</w:t>
      </w:r>
      <w:r>
        <w:rPr>
          <w:sz w:val="24"/>
          <w:szCs w:val="24"/>
        </w:rPr>
        <w:t xml:space="preserve"> </w:t>
      </w:r>
      <w:r w:rsidRPr="00503751">
        <w:rPr>
          <w:i/>
          <w:sz w:val="24"/>
          <w:szCs w:val="24"/>
        </w:rPr>
        <w:t>(check the list of food items needed)</w:t>
      </w:r>
    </w:p>
    <w:p w:rsidR="00503751" w:rsidRDefault="00503751" w:rsidP="00503751">
      <w:pPr>
        <w:pStyle w:val="ListParagraph"/>
        <w:numPr>
          <w:ilvl w:val="0"/>
          <w:numId w:val="3"/>
        </w:numPr>
        <w:spacing w:before="240"/>
        <w:rPr>
          <w:sz w:val="24"/>
          <w:szCs w:val="24"/>
        </w:rPr>
      </w:pPr>
      <w:r w:rsidRPr="00760FC5">
        <w:rPr>
          <w:b/>
          <w:color w:val="943634" w:themeColor="accent2" w:themeShade="BF"/>
          <w:sz w:val="24"/>
          <w:szCs w:val="24"/>
        </w:rPr>
        <w:t>Bring it back</w:t>
      </w:r>
      <w:r>
        <w:rPr>
          <w:sz w:val="24"/>
          <w:szCs w:val="24"/>
        </w:rPr>
        <w:t xml:space="preserve"> to the church.  We will take all donations to the food bank.</w:t>
      </w:r>
    </w:p>
    <w:p w:rsidR="008B161F" w:rsidRDefault="00503751" w:rsidP="00503751">
      <w:pPr>
        <w:pStyle w:val="ListParagraph"/>
        <w:numPr>
          <w:ilvl w:val="0"/>
          <w:numId w:val="3"/>
        </w:numPr>
        <w:rPr>
          <w:sz w:val="24"/>
          <w:szCs w:val="24"/>
        </w:rPr>
      </w:pPr>
      <w:r w:rsidRPr="00760FC5">
        <w:rPr>
          <w:b/>
          <w:color w:val="943634" w:themeColor="accent2" w:themeShade="BF"/>
          <w:sz w:val="24"/>
          <w:szCs w:val="24"/>
        </w:rPr>
        <w:t>Pray</w:t>
      </w:r>
      <w:r>
        <w:rPr>
          <w:sz w:val="24"/>
          <w:szCs w:val="24"/>
        </w:rPr>
        <w:t xml:space="preserve"> that those who receive this food will know God’s goodness in their lives</w:t>
      </w:r>
      <w:r w:rsidR="00760FC5">
        <w:rPr>
          <w:sz w:val="24"/>
          <w:szCs w:val="24"/>
        </w:rPr>
        <w:t>.</w:t>
      </w:r>
    </w:p>
    <w:p w:rsidR="00EC2D9D" w:rsidRDefault="00EC2D9D" w:rsidP="00EC2D9D">
      <w:pPr>
        <w:pStyle w:val="ListParagraph"/>
        <w:ind w:left="4320"/>
        <w:rPr>
          <w:sz w:val="24"/>
          <w:szCs w:val="24"/>
        </w:rPr>
      </w:pPr>
    </w:p>
    <w:p w:rsidR="00EC2D9D" w:rsidRPr="00EC2D9D" w:rsidRDefault="00EC2D9D" w:rsidP="00EC2D9D">
      <w:pPr>
        <w:rPr>
          <w:sz w:val="24"/>
          <w:szCs w:val="24"/>
        </w:rPr>
      </w:pPr>
    </w:p>
    <w:sectPr w:rsidR="00EC2D9D" w:rsidRPr="00EC2D9D" w:rsidSect="00950F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04" w:rsidRDefault="00712004" w:rsidP="00243EC4">
      <w:pPr>
        <w:spacing w:after="0" w:line="240" w:lineRule="auto"/>
      </w:pPr>
      <w:r>
        <w:separator/>
      </w:r>
    </w:p>
  </w:endnote>
  <w:endnote w:type="continuationSeparator" w:id="0">
    <w:p w:rsidR="00712004" w:rsidRDefault="00712004" w:rsidP="00243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A2" w:rsidRDefault="00D07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A2" w:rsidRPr="00D07DA2" w:rsidRDefault="00D07DA2" w:rsidP="00D07DA2">
    <w:pPr>
      <w:pStyle w:val="Footer"/>
      <w:jc w:val="center"/>
      <w:rPr>
        <w:sz w:val="16"/>
        <w:szCs w:val="16"/>
      </w:rPr>
    </w:pPr>
    <w:r>
      <w:rPr>
        <w:sz w:val="16"/>
        <w:szCs w:val="16"/>
      </w:rPr>
      <w:t>Family Ministry at Stanley Park Baptist Church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A2" w:rsidRDefault="00D07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04" w:rsidRDefault="00712004" w:rsidP="00243EC4">
      <w:pPr>
        <w:spacing w:after="0" w:line="240" w:lineRule="auto"/>
      </w:pPr>
      <w:r>
        <w:separator/>
      </w:r>
    </w:p>
  </w:footnote>
  <w:footnote w:type="continuationSeparator" w:id="0">
    <w:p w:rsidR="00712004" w:rsidRDefault="00712004" w:rsidP="00243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A2" w:rsidRDefault="00D07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A2" w:rsidRDefault="00D07D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A2" w:rsidRDefault="00D07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E34"/>
    <w:multiLevelType w:val="hybridMultilevel"/>
    <w:tmpl w:val="C0E0D41A"/>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
    <w:nsid w:val="4CE06A81"/>
    <w:multiLevelType w:val="hybridMultilevel"/>
    <w:tmpl w:val="2624B8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6C135124"/>
    <w:multiLevelType w:val="hybridMultilevel"/>
    <w:tmpl w:val="14A2C7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09C8"/>
    <w:rsid w:val="000D3083"/>
    <w:rsid w:val="001276DC"/>
    <w:rsid w:val="00201814"/>
    <w:rsid w:val="00221856"/>
    <w:rsid w:val="00243EC4"/>
    <w:rsid w:val="00282305"/>
    <w:rsid w:val="002B4DB8"/>
    <w:rsid w:val="002E4C19"/>
    <w:rsid w:val="002F2693"/>
    <w:rsid w:val="00340341"/>
    <w:rsid w:val="003B2EBA"/>
    <w:rsid w:val="0041198B"/>
    <w:rsid w:val="00503751"/>
    <w:rsid w:val="00580052"/>
    <w:rsid w:val="005A4697"/>
    <w:rsid w:val="005A510A"/>
    <w:rsid w:val="005C2111"/>
    <w:rsid w:val="005C737C"/>
    <w:rsid w:val="006232A4"/>
    <w:rsid w:val="00712004"/>
    <w:rsid w:val="007514E6"/>
    <w:rsid w:val="00760FC5"/>
    <w:rsid w:val="007918FA"/>
    <w:rsid w:val="00797299"/>
    <w:rsid w:val="007B2D8B"/>
    <w:rsid w:val="00820200"/>
    <w:rsid w:val="008727CA"/>
    <w:rsid w:val="00887934"/>
    <w:rsid w:val="008B161F"/>
    <w:rsid w:val="008F23A5"/>
    <w:rsid w:val="00950F04"/>
    <w:rsid w:val="00A22753"/>
    <w:rsid w:val="00A978A8"/>
    <w:rsid w:val="00AC053E"/>
    <w:rsid w:val="00B35FF0"/>
    <w:rsid w:val="00BE7466"/>
    <w:rsid w:val="00D07DA2"/>
    <w:rsid w:val="00D47A77"/>
    <w:rsid w:val="00D809C8"/>
    <w:rsid w:val="00EC2D9D"/>
    <w:rsid w:val="00EC44B2"/>
    <w:rsid w:val="00F07185"/>
    <w:rsid w:val="00F435F3"/>
    <w:rsid w:val="00F53598"/>
    <w:rsid w:val="00FA600C"/>
    <w:rsid w:val="00FC56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5]"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04"/>
  </w:style>
  <w:style w:type="paragraph" w:styleId="Heading3">
    <w:name w:val="heading 3"/>
    <w:basedOn w:val="Normal"/>
    <w:link w:val="Heading3Char"/>
    <w:uiPriority w:val="9"/>
    <w:qFormat/>
    <w:rsid w:val="00D809C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D809C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next w:val="Normal"/>
    <w:link w:val="Heading5Char"/>
    <w:uiPriority w:val="9"/>
    <w:semiHidden/>
    <w:unhideWhenUsed/>
    <w:qFormat/>
    <w:rsid w:val="002823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09C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D809C8"/>
    <w:rPr>
      <w:rFonts w:ascii="Times New Roman" w:eastAsia="Times New Roman" w:hAnsi="Times New Roman" w:cs="Times New Roman"/>
      <w:b/>
      <w:bCs/>
      <w:sz w:val="24"/>
      <w:szCs w:val="24"/>
      <w:lang w:eastAsia="en-CA"/>
    </w:rPr>
  </w:style>
  <w:style w:type="paragraph" w:customStyle="1" w:styleId="txt-sm">
    <w:name w:val="txt-sm"/>
    <w:basedOn w:val="Normal"/>
    <w:rsid w:val="00D809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D809C8"/>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D8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C8"/>
    <w:rPr>
      <w:rFonts w:ascii="Tahoma" w:hAnsi="Tahoma" w:cs="Tahoma"/>
      <w:sz w:val="16"/>
      <w:szCs w:val="16"/>
    </w:rPr>
  </w:style>
  <w:style w:type="character" w:customStyle="1" w:styleId="keywordresultextras">
    <w:name w:val="keywordresultextras"/>
    <w:basedOn w:val="DefaultParagraphFont"/>
    <w:rsid w:val="0041198B"/>
  </w:style>
  <w:style w:type="character" w:styleId="Hyperlink">
    <w:name w:val="Hyperlink"/>
    <w:basedOn w:val="DefaultParagraphFont"/>
    <w:uiPriority w:val="99"/>
    <w:semiHidden/>
    <w:unhideWhenUsed/>
    <w:rsid w:val="0041198B"/>
    <w:rPr>
      <w:color w:val="0000FF"/>
      <w:u w:val="single"/>
    </w:rPr>
  </w:style>
  <w:style w:type="paragraph" w:styleId="NormalWeb">
    <w:name w:val="Normal (Web)"/>
    <w:basedOn w:val="Normal"/>
    <w:uiPriority w:val="99"/>
    <w:semiHidden/>
    <w:unhideWhenUsed/>
    <w:rsid w:val="00F535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243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EC4"/>
    <w:rPr>
      <w:sz w:val="20"/>
      <w:szCs w:val="20"/>
    </w:rPr>
  </w:style>
  <w:style w:type="character" w:styleId="FootnoteReference">
    <w:name w:val="footnote reference"/>
    <w:basedOn w:val="DefaultParagraphFont"/>
    <w:uiPriority w:val="99"/>
    <w:semiHidden/>
    <w:unhideWhenUsed/>
    <w:rsid w:val="00243EC4"/>
    <w:rPr>
      <w:vertAlign w:val="superscript"/>
    </w:rPr>
  </w:style>
  <w:style w:type="character" w:customStyle="1" w:styleId="illustration1">
    <w:name w:val="illustration1"/>
    <w:basedOn w:val="DefaultParagraphFont"/>
    <w:rsid w:val="00887934"/>
    <w:rPr>
      <w:i/>
      <w:iCs/>
      <w:color w:val="226699"/>
    </w:rPr>
  </w:style>
  <w:style w:type="character" w:customStyle="1" w:styleId="Heading5Char">
    <w:name w:val="Heading 5 Char"/>
    <w:basedOn w:val="DefaultParagraphFont"/>
    <w:link w:val="Heading5"/>
    <w:uiPriority w:val="9"/>
    <w:semiHidden/>
    <w:rsid w:val="0028230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01814"/>
    <w:pPr>
      <w:ind w:left="720"/>
      <w:contextualSpacing/>
    </w:pPr>
  </w:style>
  <w:style w:type="paragraph" w:styleId="Header">
    <w:name w:val="header"/>
    <w:basedOn w:val="Normal"/>
    <w:link w:val="HeaderChar"/>
    <w:uiPriority w:val="99"/>
    <w:semiHidden/>
    <w:unhideWhenUsed/>
    <w:rsid w:val="00D07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DA2"/>
  </w:style>
  <w:style w:type="paragraph" w:styleId="Footer">
    <w:name w:val="footer"/>
    <w:basedOn w:val="Normal"/>
    <w:link w:val="FooterChar"/>
    <w:uiPriority w:val="99"/>
    <w:semiHidden/>
    <w:unhideWhenUsed/>
    <w:rsid w:val="00D07D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7DA2"/>
  </w:style>
</w:styles>
</file>

<file path=word/webSettings.xml><?xml version="1.0" encoding="utf-8"?>
<w:webSettings xmlns:r="http://schemas.openxmlformats.org/officeDocument/2006/relationships" xmlns:w="http://schemas.openxmlformats.org/wordprocessingml/2006/main">
  <w:divs>
    <w:div w:id="808787679">
      <w:bodyDiv w:val="1"/>
      <w:marLeft w:val="0"/>
      <w:marRight w:val="0"/>
      <w:marTop w:val="0"/>
      <w:marBottom w:val="0"/>
      <w:divBdr>
        <w:top w:val="none" w:sz="0" w:space="0" w:color="auto"/>
        <w:left w:val="none" w:sz="0" w:space="0" w:color="auto"/>
        <w:bottom w:val="none" w:sz="0" w:space="0" w:color="auto"/>
        <w:right w:val="none" w:sz="0" w:space="0" w:color="auto"/>
      </w:divBdr>
      <w:divsChild>
        <w:div w:id="353655462">
          <w:marLeft w:val="0"/>
          <w:marRight w:val="0"/>
          <w:marTop w:val="0"/>
          <w:marBottom w:val="0"/>
          <w:divBdr>
            <w:top w:val="none" w:sz="0" w:space="0" w:color="auto"/>
            <w:left w:val="none" w:sz="0" w:space="0" w:color="auto"/>
            <w:bottom w:val="none" w:sz="0" w:space="0" w:color="auto"/>
            <w:right w:val="none" w:sz="0" w:space="0" w:color="auto"/>
          </w:divBdr>
          <w:divsChild>
            <w:div w:id="1979992009">
              <w:marLeft w:val="0"/>
              <w:marRight w:val="0"/>
              <w:marTop w:val="0"/>
              <w:marBottom w:val="0"/>
              <w:divBdr>
                <w:top w:val="none" w:sz="0" w:space="0" w:color="auto"/>
                <w:left w:val="none" w:sz="0" w:space="0" w:color="auto"/>
                <w:bottom w:val="none" w:sz="0" w:space="0" w:color="auto"/>
                <w:right w:val="none" w:sz="0" w:space="0" w:color="auto"/>
              </w:divBdr>
              <w:divsChild>
                <w:div w:id="2113629054">
                  <w:marLeft w:val="0"/>
                  <w:marRight w:val="0"/>
                  <w:marTop w:val="0"/>
                  <w:marBottom w:val="0"/>
                  <w:divBdr>
                    <w:top w:val="none" w:sz="0" w:space="0" w:color="auto"/>
                    <w:left w:val="none" w:sz="0" w:space="0" w:color="auto"/>
                    <w:bottom w:val="none" w:sz="0" w:space="0" w:color="auto"/>
                    <w:right w:val="none" w:sz="0" w:space="0" w:color="auto"/>
                  </w:divBdr>
                  <w:divsChild>
                    <w:div w:id="2053651203">
                      <w:marLeft w:val="0"/>
                      <w:marRight w:val="0"/>
                      <w:marTop w:val="0"/>
                      <w:marBottom w:val="0"/>
                      <w:divBdr>
                        <w:top w:val="none" w:sz="0" w:space="0" w:color="auto"/>
                        <w:left w:val="none" w:sz="0" w:space="0" w:color="auto"/>
                        <w:bottom w:val="none" w:sz="0" w:space="0" w:color="auto"/>
                        <w:right w:val="none" w:sz="0" w:space="0" w:color="auto"/>
                      </w:divBdr>
                      <w:divsChild>
                        <w:div w:id="1846744322">
                          <w:marLeft w:val="0"/>
                          <w:marRight w:val="0"/>
                          <w:marTop w:val="0"/>
                          <w:marBottom w:val="0"/>
                          <w:divBdr>
                            <w:top w:val="none" w:sz="0" w:space="0" w:color="auto"/>
                            <w:left w:val="none" w:sz="0" w:space="0" w:color="auto"/>
                            <w:bottom w:val="none" w:sz="0" w:space="0" w:color="auto"/>
                            <w:right w:val="none" w:sz="0" w:space="0" w:color="auto"/>
                          </w:divBdr>
                          <w:divsChild>
                            <w:div w:id="1959021289">
                              <w:marLeft w:val="0"/>
                              <w:marRight w:val="0"/>
                              <w:marTop w:val="0"/>
                              <w:marBottom w:val="0"/>
                              <w:divBdr>
                                <w:top w:val="none" w:sz="0" w:space="0" w:color="auto"/>
                                <w:left w:val="none" w:sz="0" w:space="0" w:color="auto"/>
                                <w:bottom w:val="none" w:sz="0" w:space="0" w:color="auto"/>
                                <w:right w:val="none" w:sz="0" w:space="0" w:color="auto"/>
                              </w:divBdr>
                              <w:divsChild>
                                <w:div w:id="1320501699">
                                  <w:marLeft w:val="0"/>
                                  <w:marRight w:val="0"/>
                                  <w:marTop w:val="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2043630942">
                                          <w:marLeft w:val="0"/>
                                          <w:marRight w:val="0"/>
                                          <w:marTop w:val="0"/>
                                          <w:marBottom w:val="0"/>
                                          <w:divBdr>
                                            <w:top w:val="none" w:sz="0" w:space="0" w:color="auto"/>
                                            <w:left w:val="none" w:sz="0" w:space="0" w:color="auto"/>
                                            <w:bottom w:val="none" w:sz="0" w:space="0" w:color="auto"/>
                                            <w:right w:val="none" w:sz="0" w:space="0" w:color="auto"/>
                                          </w:divBdr>
                                          <w:divsChild>
                                            <w:div w:id="26489322">
                                              <w:marLeft w:val="0"/>
                                              <w:marRight w:val="0"/>
                                              <w:marTop w:val="0"/>
                                              <w:marBottom w:val="0"/>
                                              <w:divBdr>
                                                <w:top w:val="none" w:sz="0" w:space="0" w:color="auto"/>
                                                <w:left w:val="none" w:sz="0" w:space="0" w:color="auto"/>
                                                <w:bottom w:val="none" w:sz="0" w:space="0" w:color="auto"/>
                                                <w:right w:val="none" w:sz="0" w:space="0" w:color="auto"/>
                                              </w:divBdr>
                                              <w:divsChild>
                                                <w:div w:id="1780905742">
                                                  <w:marLeft w:val="0"/>
                                                  <w:marRight w:val="0"/>
                                                  <w:marTop w:val="0"/>
                                                  <w:marBottom w:val="0"/>
                                                  <w:divBdr>
                                                    <w:top w:val="none" w:sz="0" w:space="0" w:color="auto"/>
                                                    <w:left w:val="none" w:sz="0" w:space="0" w:color="auto"/>
                                                    <w:bottom w:val="none" w:sz="0" w:space="0" w:color="auto"/>
                                                    <w:right w:val="none" w:sz="0" w:space="0" w:color="auto"/>
                                                  </w:divBdr>
                                                  <w:divsChild>
                                                    <w:div w:id="2010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86230">
      <w:bodyDiv w:val="1"/>
      <w:marLeft w:val="0"/>
      <w:marRight w:val="0"/>
      <w:marTop w:val="0"/>
      <w:marBottom w:val="0"/>
      <w:divBdr>
        <w:top w:val="none" w:sz="0" w:space="0" w:color="auto"/>
        <w:left w:val="none" w:sz="0" w:space="0" w:color="auto"/>
        <w:bottom w:val="none" w:sz="0" w:space="0" w:color="auto"/>
        <w:right w:val="none" w:sz="0" w:space="0" w:color="auto"/>
      </w:divBdr>
      <w:divsChild>
        <w:div w:id="485324289">
          <w:marLeft w:val="0"/>
          <w:marRight w:val="0"/>
          <w:marTop w:val="0"/>
          <w:marBottom w:val="0"/>
          <w:divBdr>
            <w:top w:val="none" w:sz="0" w:space="0" w:color="auto"/>
            <w:left w:val="none" w:sz="0" w:space="0" w:color="auto"/>
            <w:bottom w:val="none" w:sz="0" w:space="0" w:color="auto"/>
            <w:right w:val="none" w:sz="0" w:space="0" w:color="auto"/>
          </w:divBdr>
          <w:divsChild>
            <w:div w:id="3794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88898">
      <w:bodyDiv w:val="1"/>
      <w:marLeft w:val="0"/>
      <w:marRight w:val="0"/>
      <w:marTop w:val="0"/>
      <w:marBottom w:val="0"/>
      <w:divBdr>
        <w:top w:val="none" w:sz="0" w:space="0" w:color="auto"/>
        <w:left w:val="none" w:sz="0" w:space="0" w:color="auto"/>
        <w:bottom w:val="none" w:sz="0" w:space="0" w:color="auto"/>
        <w:right w:val="none" w:sz="0" w:space="0" w:color="auto"/>
      </w:divBdr>
      <w:divsChild>
        <w:div w:id="400981126">
          <w:marLeft w:val="0"/>
          <w:marRight w:val="0"/>
          <w:marTop w:val="0"/>
          <w:marBottom w:val="0"/>
          <w:divBdr>
            <w:top w:val="none" w:sz="0" w:space="0" w:color="auto"/>
            <w:left w:val="none" w:sz="0" w:space="0" w:color="auto"/>
            <w:bottom w:val="none" w:sz="0" w:space="0" w:color="auto"/>
            <w:right w:val="none" w:sz="0" w:space="0" w:color="auto"/>
          </w:divBdr>
          <w:divsChild>
            <w:div w:id="628973275">
              <w:marLeft w:val="0"/>
              <w:marRight w:val="0"/>
              <w:marTop w:val="0"/>
              <w:marBottom w:val="0"/>
              <w:divBdr>
                <w:top w:val="none" w:sz="0" w:space="0" w:color="auto"/>
                <w:left w:val="none" w:sz="0" w:space="0" w:color="auto"/>
                <w:bottom w:val="none" w:sz="0" w:space="0" w:color="auto"/>
                <w:right w:val="none" w:sz="0" w:space="0" w:color="auto"/>
              </w:divBdr>
              <w:divsChild>
                <w:div w:id="1647320764">
                  <w:marLeft w:val="0"/>
                  <w:marRight w:val="0"/>
                  <w:marTop w:val="0"/>
                  <w:marBottom w:val="0"/>
                  <w:divBdr>
                    <w:top w:val="none" w:sz="0" w:space="0" w:color="auto"/>
                    <w:left w:val="none" w:sz="0" w:space="0" w:color="auto"/>
                    <w:bottom w:val="none" w:sz="0" w:space="0" w:color="auto"/>
                    <w:right w:val="none" w:sz="0" w:space="0" w:color="auto"/>
                  </w:divBdr>
                  <w:divsChild>
                    <w:div w:id="928197931">
                      <w:marLeft w:val="0"/>
                      <w:marRight w:val="0"/>
                      <w:marTop w:val="0"/>
                      <w:marBottom w:val="0"/>
                      <w:divBdr>
                        <w:top w:val="none" w:sz="0" w:space="0" w:color="auto"/>
                        <w:left w:val="none" w:sz="0" w:space="0" w:color="auto"/>
                        <w:bottom w:val="none" w:sz="0" w:space="0" w:color="auto"/>
                        <w:right w:val="none" w:sz="0" w:space="0" w:color="auto"/>
                      </w:divBdr>
                      <w:divsChild>
                        <w:div w:id="1489592371">
                          <w:marLeft w:val="0"/>
                          <w:marRight w:val="0"/>
                          <w:marTop w:val="0"/>
                          <w:marBottom w:val="0"/>
                          <w:divBdr>
                            <w:top w:val="none" w:sz="0" w:space="0" w:color="auto"/>
                            <w:left w:val="none" w:sz="0" w:space="0" w:color="auto"/>
                            <w:bottom w:val="none" w:sz="0" w:space="0" w:color="auto"/>
                            <w:right w:val="none" w:sz="0" w:space="0" w:color="auto"/>
                          </w:divBdr>
                          <w:divsChild>
                            <w:div w:id="589973988">
                              <w:marLeft w:val="0"/>
                              <w:marRight w:val="0"/>
                              <w:marTop w:val="0"/>
                              <w:marBottom w:val="0"/>
                              <w:divBdr>
                                <w:top w:val="none" w:sz="0" w:space="0" w:color="auto"/>
                                <w:left w:val="none" w:sz="0" w:space="0" w:color="auto"/>
                                <w:bottom w:val="none" w:sz="0" w:space="0" w:color="auto"/>
                                <w:right w:val="none" w:sz="0" w:space="0" w:color="auto"/>
                              </w:divBdr>
                              <w:divsChild>
                                <w:div w:id="488404938">
                                  <w:marLeft w:val="0"/>
                                  <w:marRight w:val="0"/>
                                  <w:marTop w:val="0"/>
                                  <w:marBottom w:val="0"/>
                                  <w:divBdr>
                                    <w:top w:val="none" w:sz="0" w:space="0" w:color="auto"/>
                                    <w:left w:val="none" w:sz="0" w:space="0" w:color="auto"/>
                                    <w:bottom w:val="none" w:sz="0" w:space="0" w:color="auto"/>
                                    <w:right w:val="none" w:sz="0" w:space="0" w:color="auto"/>
                                  </w:divBdr>
                                  <w:divsChild>
                                    <w:div w:id="185603571">
                                      <w:marLeft w:val="0"/>
                                      <w:marRight w:val="0"/>
                                      <w:marTop w:val="0"/>
                                      <w:marBottom w:val="0"/>
                                      <w:divBdr>
                                        <w:top w:val="none" w:sz="0" w:space="0" w:color="auto"/>
                                        <w:left w:val="none" w:sz="0" w:space="0" w:color="auto"/>
                                        <w:bottom w:val="none" w:sz="0" w:space="0" w:color="auto"/>
                                        <w:right w:val="none" w:sz="0" w:space="0" w:color="auto"/>
                                      </w:divBdr>
                                      <w:divsChild>
                                        <w:div w:id="1900893270">
                                          <w:marLeft w:val="0"/>
                                          <w:marRight w:val="0"/>
                                          <w:marTop w:val="0"/>
                                          <w:marBottom w:val="0"/>
                                          <w:divBdr>
                                            <w:top w:val="none" w:sz="0" w:space="0" w:color="auto"/>
                                            <w:left w:val="none" w:sz="0" w:space="0" w:color="auto"/>
                                            <w:bottom w:val="none" w:sz="0" w:space="0" w:color="auto"/>
                                            <w:right w:val="none" w:sz="0" w:space="0" w:color="auto"/>
                                          </w:divBdr>
                                          <w:divsChild>
                                            <w:div w:id="403335762">
                                              <w:marLeft w:val="0"/>
                                              <w:marRight w:val="0"/>
                                              <w:marTop w:val="0"/>
                                              <w:marBottom w:val="0"/>
                                              <w:divBdr>
                                                <w:top w:val="none" w:sz="0" w:space="0" w:color="auto"/>
                                                <w:left w:val="none" w:sz="0" w:space="0" w:color="auto"/>
                                                <w:bottom w:val="none" w:sz="0" w:space="0" w:color="auto"/>
                                                <w:right w:val="none" w:sz="0" w:space="0" w:color="auto"/>
                                              </w:divBdr>
                                              <w:divsChild>
                                                <w:div w:id="764959411">
                                                  <w:marLeft w:val="0"/>
                                                  <w:marRight w:val="0"/>
                                                  <w:marTop w:val="0"/>
                                                  <w:marBottom w:val="0"/>
                                                  <w:divBdr>
                                                    <w:top w:val="none" w:sz="0" w:space="0" w:color="auto"/>
                                                    <w:left w:val="none" w:sz="0" w:space="0" w:color="auto"/>
                                                    <w:bottom w:val="none" w:sz="0" w:space="0" w:color="auto"/>
                                                    <w:right w:val="none" w:sz="0" w:space="0" w:color="auto"/>
                                                  </w:divBdr>
                                                  <w:divsChild>
                                                    <w:div w:id="561452950">
                                                      <w:marLeft w:val="0"/>
                                                      <w:marRight w:val="0"/>
                                                      <w:marTop w:val="0"/>
                                                      <w:marBottom w:val="0"/>
                                                      <w:divBdr>
                                                        <w:top w:val="none" w:sz="0" w:space="0" w:color="auto"/>
                                                        <w:left w:val="none" w:sz="0" w:space="0" w:color="auto"/>
                                                        <w:bottom w:val="none" w:sz="0" w:space="0" w:color="auto"/>
                                                        <w:right w:val="none" w:sz="0" w:space="0" w:color="auto"/>
                                                      </w:divBdr>
                                                    </w:div>
                                                    <w:div w:id="15823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736384">
      <w:bodyDiv w:val="1"/>
      <w:marLeft w:val="0"/>
      <w:marRight w:val="0"/>
      <w:marTop w:val="0"/>
      <w:marBottom w:val="0"/>
      <w:divBdr>
        <w:top w:val="none" w:sz="0" w:space="0" w:color="auto"/>
        <w:left w:val="none" w:sz="0" w:space="0" w:color="auto"/>
        <w:bottom w:val="none" w:sz="0" w:space="0" w:color="auto"/>
        <w:right w:val="none" w:sz="0" w:space="0" w:color="auto"/>
      </w:divBdr>
      <w:divsChild>
        <w:div w:id="1928877071">
          <w:marLeft w:val="0"/>
          <w:marRight w:val="0"/>
          <w:marTop w:val="0"/>
          <w:marBottom w:val="0"/>
          <w:divBdr>
            <w:top w:val="none" w:sz="0" w:space="0" w:color="auto"/>
            <w:left w:val="none" w:sz="0" w:space="0" w:color="auto"/>
            <w:bottom w:val="none" w:sz="0" w:space="0" w:color="auto"/>
            <w:right w:val="none" w:sz="0" w:space="0" w:color="auto"/>
          </w:divBdr>
          <w:divsChild>
            <w:div w:id="538317731">
              <w:marLeft w:val="0"/>
              <w:marRight w:val="0"/>
              <w:marTop w:val="0"/>
              <w:marBottom w:val="0"/>
              <w:divBdr>
                <w:top w:val="none" w:sz="0" w:space="0" w:color="auto"/>
                <w:left w:val="none" w:sz="0" w:space="0" w:color="auto"/>
                <w:bottom w:val="none" w:sz="0" w:space="0" w:color="auto"/>
                <w:right w:val="none" w:sz="0" w:space="0" w:color="auto"/>
              </w:divBdr>
              <w:divsChild>
                <w:div w:id="1020661718">
                  <w:marLeft w:val="0"/>
                  <w:marRight w:val="0"/>
                  <w:marTop w:val="0"/>
                  <w:marBottom w:val="0"/>
                  <w:divBdr>
                    <w:top w:val="none" w:sz="0" w:space="0" w:color="auto"/>
                    <w:left w:val="none" w:sz="0" w:space="0" w:color="auto"/>
                    <w:bottom w:val="none" w:sz="0" w:space="0" w:color="auto"/>
                    <w:right w:val="none" w:sz="0" w:space="0" w:color="auto"/>
                  </w:divBdr>
                  <w:divsChild>
                    <w:div w:id="1757818998">
                      <w:marLeft w:val="0"/>
                      <w:marRight w:val="0"/>
                      <w:marTop w:val="0"/>
                      <w:marBottom w:val="0"/>
                      <w:divBdr>
                        <w:top w:val="none" w:sz="0" w:space="0" w:color="auto"/>
                        <w:left w:val="none" w:sz="0" w:space="0" w:color="auto"/>
                        <w:bottom w:val="none" w:sz="0" w:space="0" w:color="auto"/>
                        <w:right w:val="none" w:sz="0" w:space="0" w:color="auto"/>
                      </w:divBdr>
                      <w:divsChild>
                        <w:div w:id="1100956386">
                          <w:marLeft w:val="0"/>
                          <w:marRight w:val="0"/>
                          <w:marTop w:val="0"/>
                          <w:marBottom w:val="0"/>
                          <w:divBdr>
                            <w:top w:val="none" w:sz="0" w:space="0" w:color="auto"/>
                            <w:left w:val="none" w:sz="0" w:space="0" w:color="auto"/>
                            <w:bottom w:val="none" w:sz="0" w:space="0" w:color="auto"/>
                            <w:right w:val="none" w:sz="0" w:space="0" w:color="auto"/>
                          </w:divBdr>
                          <w:divsChild>
                            <w:div w:id="1735541950">
                              <w:marLeft w:val="0"/>
                              <w:marRight w:val="0"/>
                              <w:marTop w:val="0"/>
                              <w:marBottom w:val="0"/>
                              <w:divBdr>
                                <w:top w:val="none" w:sz="0" w:space="0" w:color="auto"/>
                                <w:left w:val="none" w:sz="0" w:space="0" w:color="auto"/>
                                <w:bottom w:val="none" w:sz="0" w:space="0" w:color="auto"/>
                                <w:right w:val="none" w:sz="0" w:space="0" w:color="auto"/>
                              </w:divBdr>
                              <w:divsChild>
                                <w:div w:id="1182360285">
                                  <w:marLeft w:val="0"/>
                                  <w:marRight w:val="0"/>
                                  <w:marTop w:val="0"/>
                                  <w:marBottom w:val="0"/>
                                  <w:divBdr>
                                    <w:top w:val="none" w:sz="0" w:space="0" w:color="auto"/>
                                    <w:left w:val="none" w:sz="0" w:space="0" w:color="auto"/>
                                    <w:bottom w:val="none" w:sz="0" w:space="0" w:color="auto"/>
                                    <w:right w:val="none" w:sz="0" w:space="0" w:color="auto"/>
                                  </w:divBdr>
                                  <w:divsChild>
                                    <w:div w:id="2005621271">
                                      <w:marLeft w:val="0"/>
                                      <w:marRight w:val="0"/>
                                      <w:marTop w:val="0"/>
                                      <w:marBottom w:val="0"/>
                                      <w:divBdr>
                                        <w:top w:val="none" w:sz="0" w:space="0" w:color="auto"/>
                                        <w:left w:val="none" w:sz="0" w:space="0" w:color="auto"/>
                                        <w:bottom w:val="none" w:sz="0" w:space="0" w:color="auto"/>
                                        <w:right w:val="none" w:sz="0" w:space="0" w:color="auto"/>
                                      </w:divBdr>
                                      <w:divsChild>
                                        <w:div w:id="709769703">
                                          <w:marLeft w:val="0"/>
                                          <w:marRight w:val="0"/>
                                          <w:marTop w:val="0"/>
                                          <w:marBottom w:val="0"/>
                                          <w:divBdr>
                                            <w:top w:val="none" w:sz="0" w:space="0" w:color="auto"/>
                                            <w:left w:val="none" w:sz="0" w:space="0" w:color="auto"/>
                                            <w:bottom w:val="none" w:sz="0" w:space="0" w:color="auto"/>
                                            <w:right w:val="none" w:sz="0" w:space="0" w:color="auto"/>
                                          </w:divBdr>
                                          <w:divsChild>
                                            <w:div w:id="346254705">
                                              <w:marLeft w:val="0"/>
                                              <w:marRight w:val="0"/>
                                              <w:marTop w:val="0"/>
                                              <w:marBottom w:val="0"/>
                                              <w:divBdr>
                                                <w:top w:val="none" w:sz="0" w:space="0" w:color="auto"/>
                                                <w:left w:val="none" w:sz="0" w:space="0" w:color="auto"/>
                                                <w:bottom w:val="none" w:sz="0" w:space="0" w:color="auto"/>
                                                <w:right w:val="none" w:sz="0" w:space="0" w:color="auto"/>
                                              </w:divBdr>
                                              <w:divsChild>
                                                <w:div w:id="88046658">
                                                  <w:marLeft w:val="0"/>
                                                  <w:marRight w:val="0"/>
                                                  <w:marTop w:val="0"/>
                                                  <w:marBottom w:val="0"/>
                                                  <w:divBdr>
                                                    <w:top w:val="none" w:sz="0" w:space="0" w:color="auto"/>
                                                    <w:left w:val="none" w:sz="0" w:space="0" w:color="auto"/>
                                                    <w:bottom w:val="none" w:sz="0" w:space="0" w:color="auto"/>
                                                    <w:right w:val="none" w:sz="0" w:space="0" w:color="auto"/>
                                                  </w:divBdr>
                                                  <w:divsChild>
                                                    <w:div w:id="19873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844318">
      <w:bodyDiv w:val="1"/>
      <w:marLeft w:val="0"/>
      <w:marRight w:val="0"/>
      <w:marTop w:val="0"/>
      <w:marBottom w:val="0"/>
      <w:divBdr>
        <w:top w:val="none" w:sz="0" w:space="0" w:color="auto"/>
        <w:left w:val="none" w:sz="0" w:space="0" w:color="auto"/>
        <w:bottom w:val="none" w:sz="0" w:space="0" w:color="auto"/>
        <w:right w:val="none" w:sz="0" w:space="0" w:color="auto"/>
      </w:divBdr>
      <w:divsChild>
        <w:div w:id="893780321">
          <w:marLeft w:val="0"/>
          <w:marRight w:val="0"/>
          <w:marTop w:val="0"/>
          <w:marBottom w:val="0"/>
          <w:divBdr>
            <w:top w:val="none" w:sz="0" w:space="0" w:color="auto"/>
            <w:left w:val="none" w:sz="0" w:space="0" w:color="auto"/>
            <w:bottom w:val="none" w:sz="0" w:space="0" w:color="auto"/>
            <w:right w:val="none" w:sz="0" w:space="0" w:color="auto"/>
          </w:divBdr>
          <w:divsChild>
            <w:div w:id="1816724181">
              <w:marLeft w:val="0"/>
              <w:marRight w:val="0"/>
              <w:marTop w:val="0"/>
              <w:marBottom w:val="0"/>
              <w:divBdr>
                <w:top w:val="none" w:sz="0" w:space="0" w:color="auto"/>
                <w:left w:val="none" w:sz="0" w:space="0" w:color="auto"/>
                <w:bottom w:val="none" w:sz="0" w:space="0" w:color="auto"/>
                <w:right w:val="none" w:sz="0" w:space="0" w:color="auto"/>
              </w:divBdr>
              <w:divsChild>
                <w:div w:id="2016835138">
                  <w:marLeft w:val="0"/>
                  <w:marRight w:val="0"/>
                  <w:marTop w:val="0"/>
                  <w:marBottom w:val="0"/>
                  <w:divBdr>
                    <w:top w:val="none" w:sz="0" w:space="0" w:color="auto"/>
                    <w:left w:val="none" w:sz="0" w:space="0" w:color="auto"/>
                    <w:bottom w:val="none" w:sz="0" w:space="0" w:color="auto"/>
                    <w:right w:val="none" w:sz="0" w:space="0" w:color="auto"/>
                  </w:divBdr>
                  <w:divsChild>
                    <w:div w:id="1692876427">
                      <w:marLeft w:val="0"/>
                      <w:marRight w:val="0"/>
                      <w:marTop w:val="0"/>
                      <w:marBottom w:val="0"/>
                      <w:divBdr>
                        <w:top w:val="none" w:sz="0" w:space="0" w:color="auto"/>
                        <w:left w:val="none" w:sz="0" w:space="0" w:color="auto"/>
                        <w:bottom w:val="none" w:sz="0" w:space="0" w:color="auto"/>
                        <w:right w:val="none" w:sz="0" w:space="0" w:color="auto"/>
                      </w:divBdr>
                      <w:divsChild>
                        <w:div w:id="1580096761">
                          <w:marLeft w:val="0"/>
                          <w:marRight w:val="0"/>
                          <w:marTop w:val="0"/>
                          <w:marBottom w:val="0"/>
                          <w:divBdr>
                            <w:top w:val="none" w:sz="0" w:space="0" w:color="auto"/>
                            <w:left w:val="none" w:sz="0" w:space="0" w:color="auto"/>
                            <w:bottom w:val="none" w:sz="0" w:space="0" w:color="auto"/>
                            <w:right w:val="none" w:sz="0" w:space="0" w:color="auto"/>
                          </w:divBdr>
                          <w:divsChild>
                            <w:div w:id="1365979012">
                              <w:marLeft w:val="0"/>
                              <w:marRight w:val="0"/>
                              <w:marTop w:val="0"/>
                              <w:marBottom w:val="0"/>
                              <w:divBdr>
                                <w:top w:val="none" w:sz="0" w:space="0" w:color="auto"/>
                                <w:left w:val="none" w:sz="0" w:space="0" w:color="auto"/>
                                <w:bottom w:val="none" w:sz="0" w:space="0" w:color="auto"/>
                                <w:right w:val="none" w:sz="0" w:space="0" w:color="auto"/>
                              </w:divBdr>
                              <w:divsChild>
                                <w:div w:id="903948546">
                                  <w:marLeft w:val="0"/>
                                  <w:marRight w:val="0"/>
                                  <w:marTop w:val="0"/>
                                  <w:marBottom w:val="0"/>
                                  <w:divBdr>
                                    <w:top w:val="none" w:sz="0" w:space="0" w:color="auto"/>
                                    <w:left w:val="none" w:sz="0" w:space="0" w:color="auto"/>
                                    <w:bottom w:val="none" w:sz="0" w:space="0" w:color="auto"/>
                                    <w:right w:val="none" w:sz="0" w:space="0" w:color="auto"/>
                                  </w:divBdr>
                                  <w:divsChild>
                                    <w:div w:id="1737044980">
                                      <w:marLeft w:val="0"/>
                                      <w:marRight w:val="0"/>
                                      <w:marTop w:val="0"/>
                                      <w:marBottom w:val="0"/>
                                      <w:divBdr>
                                        <w:top w:val="none" w:sz="0" w:space="0" w:color="auto"/>
                                        <w:left w:val="none" w:sz="0" w:space="0" w:color="auto"/>
                                        <w:bottom w:val="none" w:sz="0" w:space="0" w:color="auto"/>
                                        <w:right w:val="none" w:sz="0" w:space="0" w:color="auto"/>
                                      </w:divBdr>
                                      <w:divsChild>
                                        <w:div w:id="1229805136">
                                          <w:marLeft w:val="0"/>
                                          <w:marRight w:val="0"/>
                                          <w:marTop w:val="0"/>
                                          <w:marBottom w:val="0"/>
                                          <w:divBdr>
                                            <w:top w:val="none" w:sz="0" w:space="0" w:color="auto"/>
                                            <w:left w:val="none" w:sz="0" w:space="0" w:color="auto"/>
                                            <w:bottom w:val="none" w:sz="0" w:space="0" w:color="auto"/>
                                            <w:right w:val="none" w:sz="0" w:space="0" w:color="auto"/>
                                          </w:divBdr>
                                          <w:divsChild>
                                            <w:div w:id="434525041">
                                              <w:marLeft w:val="0"/>
                                              <w:marRight w:val="0"/>
                                              <w:marTop w:val="0"/>
                                              <w:marBottom w:val="0"/>
                                              <w:divBdr>
                                                <w:top w:val="none" w:sz="0" w:space="0" w:color="auto"/>
                                                <w:left w:val="none" w:sz="0" w:space="0" w:color="auto"/>
                                                <w:bottom w:val="none" w:sz="0" w:space="0" w:color="auto"/>
                                                <w:right w:val="none" w:sz="0" w:space="0" w:color="auto"/>
                                              </w:divBdr>
                                              <w:divsChild>
                                                <w:div w:id="787164340">
                                                  <w:marLeft w:val="0"/>
                                                  <w:marRight w:val="0"/>
                                                  <w:marTop w:val="0"/>
                                                  <w:marBottom w:val="0"/>
                                                  <w:divBdr>
                                                    <w:top w:val="none" w:sz="0" w:space="0" w:color="auto"/>
                                                    <w:left w:val="none" w:sz="0" w:space="0" w:color="auto"/>
                                                    <w:bottom w:val="none" w:sz="0" w:space="0" w:color="auto"/>
                                                    <w:right w:val="none" w:sz="0" w:space="0" w:color="auto"/>
                                                  </w:divBdr>
                                                  <w:divsChild>
                                                    <w:div w:id="1498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9697-B05A-47ED-B144-E54AC88E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Mutter</dc:creator>
  <cp:lastModifiedBy>tkrahn</cp:lastModifiedBy>
  <cp:revision>2</cp:revision>
  <dcterms:created xsi:type="dcterms:W3CDTF">2012-10-15T14:43:00Z</dcterms:created>
  <dcterms:modified xsi:type="dcterms:W3CDTF">2012-10-15T14:43:00Z</dcterms:modified>
</cp:coreProperties>
</file>